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059F" w:rsidRPr="004E059F" w:rsidRDefault="004E059F" w:rsidP="004E059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4E059F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Приложение 19: </w:t>
      </w:r>
      <w:r w:rsidR="00A8688F" w:rsidRPr="004E059F">
        <w:rPr>
          <w:rFonts w:ascii="Times New Roman" w:hAnsi="Times New Roman" w:cs="Times New Roman"/>
          <w:sz w:val="20"/>
          <w:szCs w:val="20"/>
        </w:rPr>
        <w:t xml:space="preserve"> </w:t>
      </w:r>
      <w:r w:rsidR="00B36FF8" w:rsidRPr="004E059F">
        <w:rPr>
          <w:rFonts w:ascii="Times New Roman" w:hAnsi="Times New Roman" w:cs="Times New Roman"/>
          <w:sz w:val="20"/>
          <w:szCs w:val="20"/>
        </w:rPr>
        <w:t>корма</w:t>
      </w:r>
      <w:r w:rsidR="00D93D8F" w:rsidRPr="004E059F">
        <w:rPr>
          <w:rFonts w:ascii="Times New Roman" w:hAnsi="Times New Roman" w:cs="Times New Roman"/>
          <w:sz w:val="20"/>
          <w:szCs w:val="20"/>
        </w:rPr>
        <w:t xml:space="preserve"> растител</w:t>
      </w:r>
      <w:r w:rsidRPr="004E059F">
        <w:rPr>
          <w:rFonts w:ascii="Times New Roman" w:hAnsi="Times New Roman" w:cs="Times New Roman"/>
          <w:sz w:val="20"/>
          <w:szCs w:val="20"/>
        </w:rPr>
        <w:t xml:space="preserve">ьного происхождения,  </w:t>
      </w:r>
    </w:p>
    <w:p w:rsidR="00F0027A" w:rsidRPr="004E059F" w:rsidRDefault="004E059F" w:rsidP="004E059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4E059F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комбикорма, кормовые добавки</w:t>
      </w:r>
    </w:p>
    <w:p w:rsidR="009D5B1A" w:rsidRPr="004E059F" w:rsidRDefault="002F152D" w:rsidP="004E059F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E059F"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="009D5B1A" w:rsidRPr="004E059F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</w:t>
      </w:r>
    </w:p>
    <w:p w:rsidR="003B6F51" w:rsidRPr="004E059F" w:rsidRDefault="009D5B1A">
      <w:pPr>
        <w:rPr>
          <w:rFonts w:ascii="Times New Roman" w:hAnsi="Times New Roman" w:cs="Times New Roman"/>
          <w:sz w:val="20"/>
          <w:szCs w:val="20"/>
        </w:rPr>
      </w:pPr>
      <w:r w:rsidRPr="004E059F">
        <w:rPr>
          <w:rFonts w:ascii="Times New Roman" w:hAnsi="Times New Roman" w:cs="Times New Roman"/>
          <w:sz w:val="20"/>
          <w:szCs w:val="20"/>
        </w:rPr>
        <w:t xml:space="preserve">                              </w:t>
      </w:r>
      <w:r w:rsidR="008456EE" w:rsidRPr="004E059F">
        <w:rPr>
          <w:rFonts w:ascii="Times New Roman" w:hAnsi="Times New Roman" w:cs="Times New Roman"/>
          <w:sz w:val="20"/>
          <w:szCs w:val="20"/>
        </w:rPr>
        <w:t>Приложение к заявке</w:t>
      </w:r>
      <w:r w:rsidR="004E059F" w:rsidRPr="004E059F">
        <w:rPr>
          <w:rFonts w:ascii="Times New Roman" w:hAnsi="Times New Roman" w:cs="Times New Roman"/>
          <w:sz w:val="20"/>
          <w:szCs w:val="20"/>
        </w:rPr>
        <w:t xml:space="preserve"> №____</w:t>
      </w:r>
      <w:r w:rsidR="008456EE" w:rsidRPr="004E059F">
        <w:rPr>
          <w:rFonts w:ascii="Times New Roman" w:hAnsi="Times New Roman" w:cs="Times New Roman"/>
          <w:sz w:val="20"/>
          <w:szCs w:val="20"/>
        </w:rPr>
        <w:t xml:space="preserve"> от</w:t>
      </w:r>
      <w:r w:rsidR="004E059F" w:rsidRPr="004E059F">
        <w:rPr>
          <w:rFonts w:ascii="Times New Roman" w:hAnsi="Times New Roman" w:cs="Times New Roman"/>
          <w:sz w:val="20"/>
          <w:szCs w:val="20"/>
        </w:rPr>
        <w:t xml:space="preserve"> «</w:t>
      </w:r>
      <w:r w:rsidR="008456EE" w:rsidRPr="004E059F">
        <w:rPr>
          <w:rFonts w:ascii="Times New Roman" w:hAnsi="Times New Roman" w:cs="Times New Roman"/>
          <w:sz w:val="20"/>
          <w:szCs w:val="20"/>
        </w:rPr>
        <w:t>____</w:t>
      </w:r>
      <w:r w:rsidR="004E059F" w:rsidRPr="004E059F">
        <w:rPr>
          <w:rFonts w:ascii="Times New Roman" w:hAnsi="Times New Roman" w:cs="Times New Roman"/>
          <w:sz w:val="20"/>
          <w:szCs w:val="20"/>
        </w:rPr>
        <w:t>»______________</w:t>
      </w:r>
      <w:r w:rsidR="008456EE" w:rsidRPr="004E059F">
        <w:rPr>
          <w:rFonts w:ascii="Times New Roman" w:hAnsi="Times New Roman" w:cs="Times New Roman"/>
          <w:sz w:val="20"/>
          <w:szCs w:val="20"/>
        </w:rPr>
        <w:t>20</w:t>
      </w:r>
      <w:r w:rsidR="003A3C71" w:rsidRPr="004E059F">
        <w:rPr>
          <w:rFonts w:ascii="Times New Roman" w:hAnsi="Times New Roman" w:cs="Times New Roman"/>
          <w:sz w:val="20"/>
          <w:szCs w:val="20"/>
        </w:rPr>
        <w:t>2</w:t>
      </w:r>
      <w:r w:rsidR="008456EE" w:rsidRPr="004E059F">
        <w:rPr>
          <w:rFonts w:ascii="Times New Roman" w:hAnsi="Times New Roman" w:cs="Times New Roman"/>
          <w:sz w:val="20"/>
          <w:szCs w:val="20"/>
        </w:rPr>
        <w:t>__г.</w:t>
      </w:r>
    </w:p>
    <w:tbl>
      <w:tblPr>
        <w:tblStyle w:val="a3"/>
        <w:tblW w:w="1069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3970"/>
        <w:gridCol w:w="2552"/>
        <w:gridCol w:w="2976"/>
        <w:gridCol w:w="1194"/>
      </w:tblGrid>
      <w:tr w:rsidR="00B00493" w:rsidRPr="004E059F" w:rsidTr="004E059F">
        <w:tc>
          <w:tcPr>
            <w:tcW w:w="3970" w:type="dxa"/>
          </w:tcPr>
          <w:p w:rsidR="00B00493" w:rsidRPr="004E059F" w:rsidRDefault="00B00493" w:rsidP="008F29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552" w:type="dxa"/>
          </w:tcPr>
          <w:p w:rsidR="00B00493" w:rsidRPr="004E059F" w:rsidRDefault="00B00493" w:rsidP="00845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Метод</w:t>
            </w:r>
          </w:p>
        </w:tc>
        <w:tc>
          <w:tcPr>
            <w:tcW w:w="2976" w:type="dxa"/>
          </w:tcPr>
          <w:p w:rsidR="00B00493" w:rsidRPr="004E059F" w:rsidRDefault="00B00493" w:rsidP="00845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НД на метод исследований</w:t>
            </w:r>
          </w:p>
        </w:tc>
        <w:tc>
          <w:tcPr>
            <w:tcW w:w="1194" w:type="dxa"/>
          </w:tcPr>
          <w:p w:rsidR="004E059F" w:rsidRPr="004E059F" w:rsidRDefault="00B00493" w:rsidP="00B004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Отметка заявителя</w:t>
            </w:r>
          </w:p>
          <w:p w:rsidR="00B00493" w:rsidRPr="004E059F" w:rsidRDefault="004E059F" w:rsidP="00B004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4E059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 xml:space="preserve"> или прочерк)</w:t>
            </w:r>
          </w:p>
        </w:tc>
      </w:tr>
      <w:tr w:rsidR="00B36FF8" w:rsidRPr="004E059F" w:rsidTr="004E059F">
        <w:tc>
          <w:tcPr>
            <w:tcW w:w="3970" w:type="dxa"/>
          </w:tcPr>
          <w:p w:rsidR="00B36FF8" w:rsidRPr="004E059F" w:rsidRDefault="00B36FF8" w:rsidP="004C426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Общее количество микробных клеток</w:t>
            </w:r>
          </w:p>
        </w:tc>
        <w:tc>
          <w:tcPr>
            <w:tcW w:w="2552" w:type="dxa"/>
          </w:tcPr>
          <w:p w:rsidR="00B36FF8" w:rsidRPr="004E059F" w:rsidRDefault="00B36FF8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микробиологический</w:t>
            </w:r>
          </w:p>
        </w:tc>
        <w:tc>
          <w:tcPr>
            <w:tcW w:w="2976" w:type="dxa"/>
            <w:vMerge w:val="restart"/>
          </w:tcPr>
          <w:p w:rsidR="00B36FF8" w:rsidRPr="004E059F" w:rsidRDefault="00B36FF8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Правила бактериологических исследований кормов от 10.06.1975 г.</w:t>
            </w:r>
          </w:p>
        </w:tc>
        <w:tc>
          <w:tcPr>
            <w:tcW w:w="1194" w:type="dxa"/>
          </w:tcPr>
          <w:p w:rsidR="00B36FF8" w:rsidRPr="004E059F" w:rsidRDefault="00B36FF8" w:rsidP="00B004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6FF8" w:rsidRPr="004E059F" w:rsidTr="004E059F">
        <w:tc>
          <w:tcPr>
            <w:tcW w:w="3970" w:type="dxa"/>
          </w:tcPr>
          <w:p w:rsidR="00B36FF8" w:rsidRPr="004E059F" w:rsidRDefault="00B36FF8" w:rsidP="004E05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Сальмонеллы</w:t>
            </w:r>
          </w:p>
        </w:tc>
        <w:tc>
          <w:tcPr>
            <w:tcW w:w="2552" w:type="dxa"/>
          </w:tcPr>
          <w:p w:rsidR="00B36FF8" w:rsidRPr="004E059F" w:rsidRDefault="00B36FF8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микробиологический</w:t>
            </w:r>
          </w:p>
        </w:tc>
        <w:tc>
          <w:tcPr>
            <w:tcW w:w="2976" w:type="dxa"/>
            <w:vMerge/>
          </w:tcPr>
          <w:p w:rsidR="00B36FF8" w:rsidRPr="004E059F" w:rsidRDefault="00B36FF8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</w:tcPr>
          <w:p w:rsidR="00B36FF8" w:rsidRPr="004E059F" w:rsidRDefault="00B36FF8" w:rsidP="00B004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6FF8" w:rsidRPr="004E059F" w:rsidTr="004E059F">
        <w:tc>
          <w:tcPr>
            <w:tcW w:w="3970" w:type="dxa"/>
          </w:tcPr>
          <w:p w:rsidR="00B36FF8" w:rsidRPr="004E059F" w:rsidRDefault="00B36FF8" w:rsidP="004C42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 xml:space="preserve">Анаэробы/ </w:t>
            </w:r>
            <w:proofErr w:type="spellStart"/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токсинообразующие</w:t>
            </w:r>
            <w:proofErr w:type="spellEnd"/>
            <w:r w:rsidRPr="004E059F">
              <w:rPr>
                <w:rFonts w:ascii="Times New Roman" w:hAnsi="Times New Roman" w:cs="Times New Roman"/>
                <w:sz w:val="20"/>
                <w:szCs w:val="20"/>
              </w:rPr>
              <w:t xml:space="preserve"> анаэробы </w:t>
            </w:r>
          </w:p>
        </w:tc>
        <w:tc>
          <w:tcPr>
            <w:tcW w:w="2552" w:type="dxa"/>
          </w:tcPr>
          <w:p w:rsidR="00B36FF8" w:rsidRPr="004E059F" w:rsidRDefault="00B36FF8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микробиологический</w:t>
            </w:r>
          </w:p>
        </w:tc>
        <w:tc>
          <w:tcPr>
            <w:tcW w:w="2976" w:type="dxa"/>
            <w:vMerge/>
          </w:tcPr>
          <w:p w:rsidR="00B36FF8" w:rsidRPr="004E059F" w:rsidRDefault="00B36FF8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</w:tcPr>
          <w:p w:rsidR="00B36FF8" w:rsidRPr="004E059F" w:rsidRDefault="00B36FF8" w:rsidP="00B004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6FF8" w:rsidRPr="004E059F" w:rsidTr="004E059F">
        <w:tc>
          <w:tcPr>
            <w:tcW w:w="3970" w:type="dxa"/>
          </w:tcPr>
          <w:p w:rsidR="00B36FF8" w:rsidRPr="004E059F" w:rsidRDefault="00B36FF8" w:rsidP="004C42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Энтеропатогенные</w:t>
            </w:r>
            <w:proofErr w:type="spellEnd"/>
            <w:r w:rsidRPr="004E059F">
              <w:rPr>
                <w:rFonts w:ascii="Times New Roman" w:hAnsi="Times New Roman" w:cs="Times New Roman"/>
                <w:sz w:val="20"/>
                <w:szCs w:val="20"/>
              </w:rPr>
              <w:t xml:space="preserve"> типы кишечной палочки </w:t>
            </w:r>
          </w:p>
        </w:tc>
        <w:tc>
          <w:tcPr>
            <w:tcW w:w="2552" w:type="dxa"/>
          </w:tcPr>
          <w:p w:rsidR="00B36FF8" w:rsidRPr="004E059F" w:rsidRDefault="00B36FF8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микробиологический</w:t>
            </w:r>
          </w:p>
        </w:tc>
        <w:tc>
          <w:tcPr>
            <w:tcW w:w="2976" w:type="dxa"/>
            <w:vMerge/>
          </w:tcPr>
          <w:p w:rsidR="00B36FF8" w:rsidRPr="004E059F" w:rsidRDefault="00B36FF8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</w:tcPr>
          <w:p w:rsidR="00B36FF8" w:rsidRPr="004E059F" w:rsidRDefault="00B36FF8" w:rsidP="00B004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6FF8" w:rsidRPr="004E059F" w:rsidTr="004E059F">
        <w:tc>
          <w:tcPr>
            <w:tcW w:w="3970" w:type="dxa"/>
          </w:tcPr>
          <w:p w:rsidR="00B36FF8" w:rsidRPr="004E059F" w:rsidRDefault="00B36FF8" w:rsidP="004C42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 xml:space="preserve">Микроскопические грибы </w:t>
            </w:r>
            <w:r w:rsidRPr="004E059F">
              <w:rPr>
                <w:rFonts w:ascii="Times New Roman" w:hAnsi="Times New Roman" w:cs="Times New Roman"/>
                <w:i/>
                <w:sz w:val="20"/>
                <w:szCs w:val="20"/>
              </w:rPr>
              <w:t>(комбикорма, кормовые смеси, концентраты, кормовые добавки, комбикормовое сырье)</w:t>
            </w:r>
          </w:p>
        </w:tc>
        <w:tc>
          <w:tcPr>
            <w:tcW w:w="2552" w:type="dxa"/>
          </w:tcPr>
          <w:p w:rsidR="00B36FF8" w:rsidRPr="004E059F" w:rsidRDefault="00B36FF8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микологический</w:t>
            </w:r>
          </w:p>
        </w:tc>
        <w:tc>
          <w:tcPr>
            <w:tcW w:w="2976" w:type="dxa"/>
          </w:tcPr>
          <w:p w:rsidR="00B36FF8" w:rsidRPr="004E059F" w:rsidRDefault="00B36FF8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ГОСТ 13496.6-2017</w:t>
            </w:r>
          </w:p>
        </w:tc>
        <w:tc>
          <w:tcPr>
            <w:tcW w:w="1194" w:type="dxa"/>
          </w:tcPr>
          <w:p w:rsidR="00B36FF8" w:rsidRPr="004E059F" w:rsidRDefault="00B36FF8" w:rsidP="00B004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6FF8" w:rsidRPr="004E059F" w:rsidTr="004E059F">
        <w:tc>
          <w:tcPr>
            <w:tcW w:w="3970" w:type="dxa"/>
          </w:tcPr>
          <w:p w:rsidR="00B36FF8" w:rsidRPr="004E059F" w:rsidRDefault="00B36FF8" w:rsidP="004C42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 xml:space="preserve">Микроскопические грибы </w:t>
            </w:r>
            <w:r w:rsidRPr="004E059F">
              <w:rPr>
                <w:rFonts w:ascii="Times New Roman" w:hAnsi="Times New Roman" w:cs="Times New Roman"/>
                <w:i/>
                <w:sz w:val="20"/>
                <w:szCs w:val="20"/>
              </w:rPr>
              <w:t>(растительные корма: солома, сено, корма искусственно высушенные)</w:t>
            </w:r>
          </w:p>
        </w:tc>
        <w:tc>
          <w:tcPr>
            <w:tcW w:w="2552" w:type="dxa"/>
          </w:tcPr>
          <w:p w:rsidR="00B36FF8" w:rsidRPr="004E059F" w:rsidRDefault="00B36FF8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микологический</w:t>
            </w:r>
          </w:p>
        </w:tc>
        <w:tc>
          <w:tcPr>
            <w:tcW w:w="2976" w:type="dxa"/>
          </w:tcPr>
          <w:p w:rsidR="00B36FF8" w:rsidRPr="004E059F" w:rsidRDefault="00B36FF8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ГОСТ 18057-88</w:t>
            </w:r>
          </w:p>
        </w:tc>
        <w:tc>
          <w:tcPr>
            <w:tcW w:w="1194" w:type="dxa"/>
          </w:tcPr>
          <w:p w:rsidR="00B36FF8" w:rsidRPr="004E059F" w:rsidRDefault="00B36FF8" w:rsidP="00B004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6FF8" w:rsidRPr="004E059F" w:rsidTr="004E059F">
        <w:tc>
          <w:tcPr>
            <w:tcW w:w="3970" w:type="dxa"/>
          </w:tcPr>
          <w:p w:rsidR="00B36FF8" w:rsidRPr="004E059F" w:rsidRDefault="00B36FF8" w:rsidP="004C42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Общая токсичность</w:t>
            </w:r>
          </w:p>
        </w:tc>
        <w:tc>
          <w:tcPr>
            <w:tcW w:w="2552" w:type="dxa"/>
          </w:tcPr>
          <w:p w:rsidR="00B36FF8" w:rsidRPr="004E059F" w:rsidRDefault="00B36FF8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биотестирование</w:t>
            </w:r>
          </w:p>
        </w:tc>
        <w:tc>
          <w:tcPr>
            <w:tcW w:w="2976" w:type="dxa"/>
          </w:tcPr>
          <w:p w:rsidR="00B36FF8" w:rsidRPr="004E059F" w:rsidRDefault="00B36FF8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ГОСТ 31674-2012 п. 4.1, п. 5</w:t>
            </w:r>
          </w:p>
        </w:tc>
        <w:tc>
          <w:tcPr>
            <w:tcW w:w="1194" w:type="dxa"/>
          </w:tcPr>
          <w:p w:rsidR="00B36FF8" w:rsidRPr="004E059F" w:rsidRDefault="00B36F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6FF8" w:rsidRPr="004E059F" w:rsidTr="004E059F">
        <w:tc>
          <w:tcPr>
            <w:tcW w:w="3970" w:type="dxa"/>
          </w:tcPr>
          <w:p w:rsidR="00B36FF8" w:rsidRPr="004E059F" w:rsidRDefault="00B36FF8" w:rsidP="004C42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Бактерий рода "</w:t>
            </w:r>
            <w:proofErr w:type="spellStart"/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Протеус</w:t>
            </w:r>
            <w:proofErr w:type="spellEnd"/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2552" w:type="dxa"/>
          </w:tcPr>
          <w:p w:rsidR="00B36FF8" w:rsidRPr="004E059F" w:rsidRDefault="00B36FF8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микробиологический</w:t>
            </w:r>
          </w:p>
        </w:tc>
        <w:tc>
          <w:tcPr>
            <w:tcW w:w="2976" w:type="dxa"/>
          </w:tcPr>
          <w:p w:rsidR="00B36FF8" w:rsidRPr="004E059F" w:rsidRDefault="00B36FF8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Методика. Индикации бактерий рода "</w:t>
            </w:r>
            <w:proofErr w:type="spellStart"/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Протеус</w:t>
            </w:r>
            <w:proofErr w:type="spellEnd"/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" в кормах животного происхождения</w:t>
            </w:r>
          </w:p>
        </w:tc>
        <w:tc>
          <w:tcPr>
            <w:tcW w:w="1194" w:type="dxa"/>
          </w:tcPr>
          <w:p w:rsidR="00B36FF8" w:rsidRPr="004E059F" w:rsidRDefault="00B36F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73E7" w:rsidRPr="004E059F" w:rsidTr="004E059F">
        <w:tc>
          <w:tcPr>
            <w:tcW w:w="3970" w:type="dxa"/>
          </w:tcPr>
          <w:p w:rsidR="006B73E7" w:rsidRPr="004E059F" w:rsidRDefault="006B73E7" w:rsidP="004C42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ГХЦГ (ɑ-, β-, ɤ-изомеры</w:t>
            </w:r>
            <w:proofErr w:type="gramEnd"/>
          </w:p>
        </w:tc>
        <w:tc>
          <w:tcPr>
            <w:tcW w:w="2552" w:type="dxa"/>
          </w:tcPr>
          <w:p w:rsidR="006B73E7" w:rsidRPr="004E059F" w:rsidRDefault="006B73E7" w:rsidP="004E059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газожидкостная хроматография</w:t>
            </w:r>
          </w:p>
        </w:tc>
        <w:tc>
          <w:tcPr>
            <w:tcW w:w="2976" w:type="dxa"/>
          </w:tcPr>
          <w:p w:rsidR="006B73E7" w:rsidRPr="004E059F" w:rsidRDefault="006B73E7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ГОСТ 32194-2013</w:t>
            </w:r>
          </w:p>
          <w:p w:rsidR="006B73E7" w:rsidRPr="004E059F" w:rsidRDefault="006B73E7" w:rsidP="004E05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dxa"/>
          </w:tcPr>
          <w:p w:rsidR="006B73E7" w:rsidRPr="004E059F" w:rsidRDefault="006B73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73E7" w:rsidRPr="004E059F" w:rsidTr="004E059F">
        <w:tc>
          <w:tcPr>
            <w:tcW w:w="3970" w:type="dxa"/>
          </w:tcPr>
          <w:p w:rsidR="006B73E7" w:rsidRPr="004E059F" w:rsidRDefault="006B73E7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ДДТ и его метаболиты</w:t>
            </w:r>
          </w:p>
          <w:p w:rsidR="006B73E7" w:rsidRPr="004E059F" w:rsidRDefault="006B73E7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6B73E7" w:rsidRPr="004E059F" w:rsidRDefault="006B73E7" w:rsidP="004E059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газожидкостная хроматография</w:t>
            </w:r>
          </w:p>
        </w:tc>
        <w:tc>
          <w:tcPr>
            <w:tcW w:w="2976" w:type="dxa"/>
          </w:tcPr>
          <w:p w:rsidR="006B73E7" w:rsidRPr="004E059F" w:rsidRDefault="006B73E7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ГОСТ 32194-2013</w:t>
            </w:r>
          </w:p>
          <w:p w:rsidR="006B73E7" w:rsidRPr="004E059F" w:rsidRDefault="006B73E7" w:rsidP="004E05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dxa"/>
          </w:tcPr>
          <w:p w:rsidR="006B73E7" w:rsidRPr="004E059F" w:rsidRDefault="006B73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73E7" w:rsidRPr="004E059F" w:rsidTr="004E059F">
        <w:tc>
          <w:tcPr>
            <w:tcW w:w="3970" w:type="dxa"/>
          </w:tcPr>
          <w:p w:rsidR="006B73E7" w:rsidRPr="004E059F" w:rsidRDefault="006B73E7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Гексахлорбензол</w:t>
            </w:r>
            <w:proofErr w:type="spellEnd"/>
          </w:p>
        </w:tc>
        <w:tc>
          <w:tcPr>
            <w:tcW w:w="2552" w:type="dxa"/>
          </w:tcPr>
          <w:p w:rsidR="006B73E7" w:rsidRPr="004E059F" w:rsidRDefault="006B73E7" w:rsidP="004E059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газожидкостная хроматография</w:t>
            </w:r>
          </w:p>
        </w:tc>
        <w:tc>
          <w:tcPr>
            <w:tcW w:w="2976" w:type="dxa"/>
          </w:tcPr>
          <w:p w:rsidR="006B73E7" w:rsidRPr="004E059F" w:rsidRDefault="006B73E7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ГОСТ 32194-2013</w:t>
            </w:r>
          </w:p>
          <w:p w:rsidR="006B73E7" w:rsidRPr="004E059F" w:rsidRDefault="006B73E7" w:rsidP="004E05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dxa"/>
          </w:tcPr>
          <w:p w:rsidR="006B73E7" w:rsidRPr="004E059F" w:rsidRDefault="006B73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73E7" w:rsidRPr="004E059F" w:rsidTr="004E059F">
        <w:tc>
          <w:tcPr>
            <w:tcW w:w="3970" w:type="dxa"/>
          </w:tcPr>
          <w:p w:rsidR="006B73E7" w:rsidRPr="004E059F" w:rsidRDefault="006B73E7" w:rsidP="004C42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Альдрин</w:t>
            </w:r>
            <w:proofErr w:type="spellEnd"/>
          </w:p>
        </w:tc>
        <w:tc>
          <w:tcPr>
            <w:tcW w:w="2552" w:type="dxa"/>
          </w:tcPr>
          <w:p w:rsidR="006B73E7" w:rsidRPr="004E059F" w:rsidRDefault="006B73E7" w:rsidP="004E059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газожидкостная хроматография</w:t>
            </w:r>
          </w:p>
        </w:tc>
        <w:tc>
          <w:tcPr>
            <w:tcW w:w="2976" w:type="dxa"/>
          </w:tcPr>
          <w:p w:rsidR="006B73E7" w:rsidRPr="004E059F" w:rsidRDefault="006B73E7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ГОСТ 32194-2013</w:t>
            </w:r>
          </w:p>
          <w:p w:rsidR="006B73E7" w:rsidRPr="004E059F" w:rsidRDefault="006B73E7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</w:tcPr>
          <w:p w:rsidR="006B73E7" w:rsidRPr="004E059F" w:rsidRDefault="006B73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73E7" w:rsidRPr="004E059F" w:rsidTr="004E059F">
        <w:tc>
          <w:tcPr>
            <w:tcW w:w="3970" w:type="dxa"/>
          </w:tcPr>
          <w:p w:rsidR="006B73E7" w:rsidRPr="004E059F" w:rsidRDefault="006B73E7" w:rsidP="004C42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Гептахлор</w:t>
            </w:r>
            <w:proofErr w:type="spellEnd"/>
          </w:p>
        </w:tc>
        <w:tc>
          <w:tcPr>
            <w:tcW w:w="2552" w:type="dxa"/>
          </w:tcPr>
          <w:p w:rsidR="006B73E7" w:rsidRPr="004E059F" w:rsidRDefault="006B73E7" w:rsidP="004E059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газожидкостная хроматография</w:t>
            </w:r>
          </w:p>
        </w:tc>
        <w:tc>
          <w:tcPr>
            <w:tcW w:w="2976" w:type="dxa"/>
          </w:tcPr>
          <w:p w:rsidR="006B73E7" w:rsidRPr="004E059F" w:rsidRDefault="006B73E7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ГОСТ 32194-2013</w:t>
            </w:r>
          </w:p>
          <w:p w:rsidR="006B73E7" w:rsidRPr="004E059F" w:rsidRDefault="006B73E7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</w:tcPr>
          <w:p w:rsidR="006B73E7" w:rsidRPr="004E059F" w:rsidRDefault="006B73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73E7" w:rsidRPr="004E059F" w:rsidTr="004E059F">
        <w:tc>
          <w:tcPr>
            <w:tcW w:w="3970" w:type="dxa"/>
          </w:tcPr>
          <w:p w:rsidR="006B73E7" w:rsidRPr="004E059F" w:rsidRDefault="006B73E7" w:rsidP="004C42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Ртутьорганические пестициды (</w:t>
            </w:r>
            <w:proofErr w:type="spellStart"/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этилмеркурхлорид</w:t>
            </w:r>
            <w:proofErr w:type="spellEnd"/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552" w:type="dxa"/>
          </w:tcPr>
          <w:p w:rsidR="006B73E7" w:rsidRPr="004E059F" w:rsidRDefault="006B73E7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тонкослойная хроматография</w:t>
            </w:r>
          </w:p>
        </w:tc>
        <w:tc>
          <w:tcPr>
            <w:tcW w:w="2976" w:type="dxa"/>
          </w:tcPr>
          <w:p w:rsidR="006B73E7" w:rsidRPr="004E059F" w:rsidRDefault="006B73E7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ГОСТ 33704-2015 п. 7.2</w:t>
            </w:r>
          </w:p>
        </w:tc>
        <w:tc>
          <w:tcPr>
            <w:tcW w:w="1194" w:type="dxa"/>
          </w:tcPr>
          <w:p w:rsidR="006B73E7" w:rsidRPr="004E059F" w:rsidRDefault="006B73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73E7" w:rsidRPr="004E059F" w:rsidTr="004E059F">
        <w:tc>
          <w:tcPr>
            <w:tcW w:w="3970" w:type="dxa"/>
          </w:tcPr>
          <w:p w:rsidR="006B73E7" w:rsidRPr="004E059F" w:rsidRDefault="006B73E7" w:rsidP="00776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2,4-Д кислота, ее соли и эфиры</w:t>
            </w:r>
          </w:p>
        </w:tc>
        <w:tc>
          <w:tcPr>
            <w:tcW w:w="2552" w:type="dxa"/>
          </w:tcPr>
          <w:p w:rsidR="006B73E7" w:rsidRPr="004E059F" w:rsidRDefault="006B73E7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газожидкостная хроматография</w:t>
            </w:r>
          </w:p>
        </w:tc>
        <w:tc>
          <w:tcPr>
            <w:tcW w:w="2976" w:type="dxa"/>
          </w:tcPr>
          <w:p w:rsidR="006B73E7" w:rsidRPr="004E059F" w:rsidRDefault="006B73E7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МУ 1541-76</w:t>
            </w:r>
          </w:p>
        </w:tc>
        <w:tc>
          <w:tcPr>
            <w:tcW w:w="1194" w:type="dxa"/>
          </w:tcPr>
          <w:p w:rsidR="006B73E7" w:rsidRPr="004E059F" w:rsidRDefault="006B73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73E7" w:rsidRPr="004E059F" w:rsidTr="004E059F">
        <w:tc>
          <w:tcPr>
            <w:tcW w:w="3970" w:type="dxa"/>
          </w:tcPr>
          <w:p w:rsidR="006B73E7" w:rsidRPr="004E059F" w:rsidRDefault="006B73E7" w:rsidP="00C62A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Нитраты</w:t>
            </w:r>
          </w:p>
        </w:tc>
        <w:tc>
          <w:tcPr>
            <w:tcW w:w="2552" w:type="dxa"/>
          </w:tcPr>
          <w:p w:rsidR="006B73E7" w:rsidRPr="004E059F" w:rsidRDefault="006B73E7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ионометрический</w:t>
            </w:r>
            <w:proofErr w:type="spellEnd"/>
          </w:p>
        </w:tc>
        <w:tc>
          <w:tcPr>
            <w:tcW w:w="2976" w:type="dxa"/>
          </w:tcPr>
          <w:p w:rsidR="006B73E7" w:rsidRPr="004E059F" w:rsidRDefault="006B73E7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ГОСТ 13496.19-2015 п. 7</w:t>
            </w:r>
          </w:p>
        </w:tc>
        <w:tc>
          <w:tcPr>
            <w:tcW w:w="1194" w:type="dxa"/>
          </w:tcPr>
          <w:p w:rsidR="006B73E7" w:rsidRPr="004E059F" w:rsidRDefault="006B73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73E7" w:rsidRPr="004E059F" w:rsidTr="004E059F">
        <w:tc>
          <w:tcPr>
            <w:tcW w:w="3970" w:type="dxa"/>
          </w:tcPr>
          <w:p w:rsidR="006B73E7" w:rsidRPr="004E059F" w:rsidRDefault="006B73E7" w:rsidP="00C62A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Дезоксиниваленол</w:t>
            </w:r>
            <w:proofErr w:type="spellEnd"/>
          </w:p>
        </w:tc>
        <w:tc>
          <w:tcPr>
            <w:tcW w:w="2552" w:type="dxa"/>
          </w:tcPr>
          <w:p w:rsidR="006B73E7" w:rsidRPr="004E059F" w:rsidRDefault="006B73E7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иммуноферментный</w:t>
            </w:r>
          </w:p>
        </w:tc>
        <w:tc>
          <w:tcPr>
            <w:tcW w:w="2976" w:type="dxa"/>
          </w:tcPr>
          <w:p w:rsidR="006B73E7" w:rsidRPr="004E059F" w:rsidRDefault="006B73E7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ГОСТ 34108-2017</w:t>
            </w:r>
          </w:p>
        </w:tc>
        <w:tc>
          <w:tcPr>
            <w:tcW w:w="1194" w:type="dxa"/>
          </w:tcPr>
          <w:p w:rsidR="006B73E7" w:rsidRPr="004E059F" w:rsidRDefault="006B73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73E7" w:rsidRPr="004E059F" w:rsidTr="004E059F">
        <w:tc>
          <w:tcPr>
            <w:tcW w:w="3970" w:type="dxa"/>
          </w:tcPr>
          <w:p w:rsidR="006B73E7" w:rsidRPr="004E059F" w:rsidRDefault="006B73E7" w:rsidP="004E05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Афлатоксин</w:t>
            </w:r>
            <w:proofErr w:type="spellEnd"/>
            <w:r w:rsidRPr="004E059F">
              <w:rPr>
                <w:rFonts w:ascii="Times New Roman" w:hAnsi="Times New Roman" w:cs="Times New Roman"/>
                <w:sz w:val="20"/>
                <w:szCs w:val="20"/>
              </w:rPr>
              <w:t xml:space="preserve"> В</w:t>
            </w:r>
            <w:proofErr w:type="gramStart"/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</w:p>
        </w:tc>
        <w:tc>
          <w:tcPr>
            <w:tcW w:w="2552" w:type="dxa"/>
          </w:tcPr>
          <w:p w:rsidR="006B73E7" w:rsidRPr="004E059F" w:rsidRDefault="006B73E7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иммуноферментный</w:t>
            </w:r>
          </w:p>
        </w:tc>
        <w:tc>
          <w:tcPr>
            <w:tcW w:w="2976" w:type="dxa"/>
          </w:tcPr>
          <w:p w:rsidR="006B73E7" w:rsidRPr="004E059F" w:rsidRDefault="006B73E7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ГОСТ 34108-2017</w:t>
            </w:r>
          </w:p>
        </w:tc>
        <w:tc>
          <w:tcPr>
            <w:tcW w:w="1194" w:type="dxa"/>
          </w:tcPr>
          <w:p w:rsidR="006B73E7" w:rsidRPr="004E059F" w:rsidRDefault="006B73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73E7" w:rsidRPr="004E059F" w:rsidTr="004E059F">
        <w:tc>
          <w:tcPr>
            <w:tcW w:w="3970" w:type="dxa"/>
          </w:tcPr>
          <w:p w:rsidR="006B73E7" w:rsidRPr="004E059F" w:rsidRDefault="006B73E7" w:rsidP="004C42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 xml:space="preserve">Сумма </w:t>
            </w:r>
            <w:proofErr w:type="spellStart"/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афлатоксинов</w:t>
            </w:r>
            <w:proofErr w:type="spellEnd"/>
            <w:r w:rsidRPr="004E059F">
              <w:rPr>
                <w:rFonts w:ascii="Times New Roman" w:hAnsi="Times New Roman" w:cs="Times New Roman"/>
                <w:sz w:val="20"/>
                <w:szCs w:val="20"/>
              </w:rPr>
              <w:t xml:space="preserve"> B1, B2, G1, G2 (по </w:t>
            </w:r>
            <w:proofErr w:type="spellStart"/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афлатоксину</w:t>
            </w:r>
            <w:proofErr w:type="spellEnd"/>
            <w:r w:rsidRPr="004E059F">
              <w:rPr>
                <w:rFonts w:ascii="Times New Roman" w:hAnsi="Times New Roman" w:cs="Times New Roman"/>
                <w:sz w:val="20"/>
                <w:szCs w:val="20"/>
              </w:rPr>
              <w:t xml:space="preserve"> В</w:t>
            </w:r>
            <w:proofErr w:type="gramStart"/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4E059F">
              <w:rPr>
                <w:rFonts w:ascii="Times New Roman" w:hAnsi="Times New Roman" w:cs="Times New Roman"/>
                <w:sz w:val="20"/>
                <w:szCs w:val="20"/>
              </w:rPr>
              <w:t xml:space="preserve">)/сумма </w:t>
            </w:r>
            <w:proofErr w:type="spellStart"/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афлатоксинов</w:t>
            </w:r>
            <w:proofErr w:type="spellEnd"/>
            <w:r w:rsidRPr="004E059F">
              <w:rPr>
                <w:rFonts w:ascii="Times New Roman" w:hAnsi="Times New Roman" w:cs="Times New Roman"/>
                <w:sz w:val="20"/>
                <w:szCs w:val="20"/>
              </w:rPr>
              <w:t xml:space="preserve"> B1, B2, G1, G2</w:t>
            </w:r>
          </w:p>
        </w:tc>
        <w:tc>
          <w:tcPr>
            <w:tcW w:w="2552" w:type="dxa"/>
          </w:tcPr>
          <w:p w:rsidR="006B73E7" w:rsidRPr="004E059F" w:rsidRDefault="006B73E7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иммуноферментный</w:t>
            </w:r>
          </w:p>
        </w:tc>
        <w:tc>
          <w:tcPr>
            <w:tcW w:w="2976" w:type="dxa"/>
          </w:tcPr>
          <w:p w:rsidR="006B73E7" w:rsidRPr="004E059F" w:rsidRDefault="006B73E7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ГОСТ 34108-2017</w:t>
            </w:r>
          </w:p>
          <w:p w:rsidR="006B73E7" w:rsidRPr="004E059F" w:rsidRDefault="006B73E7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</w:tcPr>
          <w:p w:rsidR="006B73E7" w:rsidRPr="004E059F" w:rsidRDefault="006B73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73E7" w:rsidRPr="004E059F" w:rsidTr="004E059F">
        <w:tc>
          <w:tcPr>
            <w:tcW w:w="3970" w:type="dxa"/>
          </w:tcPr>
          <w:p w:rsidR="006B73E7" w:rsidRPr="004E059F" w:rsidRDefault="006B73E7" w:rsidP="00C62A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Зеараленон</w:t>
            </w:r>
            <w:proofErr w:type="spellEnd"/>
          </w:p>
        </w:tc>
        <w:tc>
          <w:tcPr>
            <w:tcW w:w="2552" w:type="dxa"/>
          </w:tcPr>
          <w:p w:rsidR="006B73E7" w:rsidRPr="004E059F" w:rsidRDefault="006B73E7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иммуноферментный</w:t>
            </w:r>
          </w:p>
        </w:tc>
        <w:tc>
          <w:tcPr>
            <w:tcW w:w="2976" w:type="dxa"/>
          </w:tcPr>
          <w:p w:rsidR="006B73E7" w:rsidRPr="004E059F" w:rsidRDefault="006B73E7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ГОСТ 34108-2017</w:t>
            </w:r>
          </w:p>
        </w:tc>
        <w:tc>
          <w:tcPr>
            <w:tcW w:w="1194" w:type="dxa"/>
          </w:tcPr>
          <w:p w:rsidR="006B73E7" w:rsidRPr="004E059F" w:rsidRDefault="006B73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73E7" w:rsidRPr="004E059F" w:rsidTr="004E059F">
        <w:tc>
          <w:tcPr>
            <w:tcW w:w="3970" w:type="dxa"/>
          </w:tcPr>
          <w:p w:rsidR="006B73E7" w:rsidRPr="004E059F" w:rsidRDefault="006B73E7" w:rsidP="00C62A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Т-2 токсин</w:t>
            </w:r>
          </w:p>
        </w:tc>
        <w:tc>
          <w:tcPr>
            <w:tcW w:w="2552" w:type="dxa"/>
          </w:tcPr>
          <w:p w:rsidR="006B73E7" w:rsidRPr="004E059F" w:rsidRDefault="006B73E7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иммуноферментный</w:t>
            </w:r>
          </w:p>
        </w:tc>
        <w:tc>
          <w:tcPr>
            <w:tcW w:w="2976" w:type="dxa"/>
          </w:tcPr>
          <w:p w:rsidR="006B73E7" w:rsidRPr="004E059F" w:rsidRDefault="006B73E7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ГОСТ 34108-2017</w:t>
            </w:r>
          </w:p>
        </w:tc>
        <w:tc>
          <w:tcPr>
            <w:tcW w:w="1194" w:type="dxa"/>
          </w:tcPr>
          <w:p w:rsidR="006B73E7" w:rsidRPr="004E059F" w:rsidRDefault="006B73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73E7" w:rsidRPr="004E059F" w:rsidTr="004E059F">
        <w:tc>
          <w:tcPr>
            <w:tcW w:w="3970" w:type="dxa"/>
          </w:tcPr>
          <w:p w:rsidR="006B73E7" w:rsidRPr="004E059F" w:rsidRDefault="006B73E7" w:rsidP="00C62A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Охратоксин</w:t>
            </w:r>
            <w:proofErr w:type="spellEnd"/>
            <w:proofErr w:type="gramStart"/>
            <w:r w:rsidRPr="004E059F">
              <w:rPr>
                <w:rFonts w:ascii="Times New Roman" w:hAnsi="Times New Roman" w:cs="Times New Roman"/>
                <w:sz w:val="20"/>
                <w:szCs w:val="20"/>
              </w:rPr>
              <w:t xml:space="preserve"> А</w:t>
            </w:r>
            <w:proofErr w:type="gramEnd"/>
          </w:p>
        </w:tc>
        <w:tc>
          <w:tcPr>
            <w:tcW w:w="2552" w:type="dxa"/>
          </w:tcPr>
          <w:p w:rsidR="006B73E7" w:rsidRPr="004E059F" w:rsidRDefault="006B73E7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иммуноферментный</w:t>
            </w:r>
          </w:p>
        </w:tc>
        <w:tc>
          <w:tcPr>
            <w:tcW w:w="2976" w:type="dxa"/>
          </w:tcPr>
          <w:p w:rsidR="006B73E7" w:rsidRPr="004E059F" w:rsidRDefault="006B73E7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ГОСТ 34108-2017</w:t>
            </w:r>
          </w:p>
        </w:tc>
        <w:tc>
          <w:tcPr>
            <w:tcW w:w="1194" w:type="dxa"/>
          </w:tcPr>
          <w:p w:rsidR="006B73E7" w:rsidRPr="004E059F" w:rsidRDefault="006B73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73E7" w:rsidRPr="004E059F" w:rsidTr="004E059F">
        <w:tc>
          <w:tcPr>
            <w:tcW w:w="3970" w:type="dxa"/>
          </w:tcPr>
          <w:p w:rsidR="006B73E7" w:rsidRPr="004E059F" w:rsidRDefault="006B73E7" w:rsidP="00C62A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Фумонизин</w:t>
            </w:r>
            <w:proofErr w:type="spellEnd"/>
          </w:p>
        </w:tc>
        <w:tc>
          <w:tcPr>
            <w:tcW w:w="2552" w:type="dxa"/>
          </w:tcPr>
          <w:p w:rsidR="006B73E7" w:rsidRPr="004E059F" w:rsidRDefault="006B73E7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иммуноферментный</w:t>
            </w:r>
          </w:p>
        </w:tc>
        <w:tc>
          <w:tcPr>
            <w:tcW w:w="2976" w:type="dxa"/>
          </w:tcPr>
          <w:p w:rsidR="006B73E7" w:rsidRPr="004E059F" w:rsidRDefault="006B73E7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МВИ</w:t>
            </w:r>
            <w:proofErr w:type="gramStart"/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Н 5730-2016</w:t>
            </w:r>
          </w:p>
        </w:tc>
        <w:tc>
          <w:tcPr>
            <w:tcW w:w="1194" w:type="dxa"/>
          </w:tcPr>
          <w:p w:rsidR="006B73E7" w:rsidRPr="004E059F" w:rsidRDefault="006B73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73E7" w:rsidRPr="004E059F" w:rsidTr="004E059F">
        <w:tc>
          <w:tcPr>
            <w:tcW w:w="3970" w:type="dxa"/>
          </w:tcPr>
          <w:p w:rsidR="006B73E7" w:rsidRPr="004E059F" w:rsidRDefault="006B73E7" w:rsidP="004C42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Патулин</w:t>
            </w:r>
            <w:proofErr w:type="spellEnd"/>
          </w:p>
        </w:tc>
        <w:tc>
          <w:tcPr>
            <w:tcW w:w="2552" w:type="dxa"/>
          </w:tcPr>
          <w:p w:rsidR="006B73E7" w:rsidRPr="004E059F" w:rsidRDefault="006B73E7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тонкослойная хроматография</w:t>
            </w:r>
          </w:p>
        </w:tc>
        <w:tc>
          <w:tcPr>
            <w:tcW w:w="2976" w:type="dxa"/>
          </w:tcPr>
          <w:p w:rsidR="006B73E7" w:rsidRPr="004E059F" w:rsidRDefault="006B73E7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ГОСТ 28396-89</w:t>
            </w:r>
          </w:p>
        </w:tc>
        <w:tc>
          <w:tcPr>
            <w:tcW w:w="1194" w:type="dxa"/>
          </w:tcPr>
          <w:p w:rsidR="006B73E7" w:rsidRPr="004E059F" w:rsidRDefault="006B73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73E7" w:rsidRPr="004E059F" w:rsidTr="004E059F">
        <w:trPr>
          <w:trHeight w:val="416"/>
        </w:trPr>
        <w:tc>
          <w:tcPr>
            <w:tcW w:w="3970" w:type="dxa"/>
          </w:tcPr>
          <w:p w:rsidR="006B73E7" w:rsidRPr="004E059F" w:rsidRDefault="006B73E7" w:rsidP="006D1F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Свинец (</w:t>
            </w:r>
            <w:proofErr w:type="spellStart"/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Pb</w:t>
            </w:r>
            <w:proofErr w:type="spellEnd"/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552" w:type="dxa"/>
          </w:tcPr>
          <w:p w:rsidR="006B73E7" w:rsidRPr="004E059F" w:rsidRDefault="006B73E7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атомно-абсорбционная спектрометрия</w:t>
            </w:r>
          </w:p>
        </w:tc>
        <w:tc>
          <w:tcPr>
            <w:tcW w:w="2976" w:type="dxa"/>
          </w:tcPr>
          <w:p w:rsidR="006B73E7" w:rsidRPr="004E059F" w:rsidRDefault="006B73E7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ГОСТ 30692-2000</w:t>
            </w:r>
          </w:p>
        </w:tc>
        <w:tc>
          <w:tcPr>
            <w:tcW w:w="1194" w:type="dxa"/>
          </w:tcPr>
          <w:p w:rsidR="006B73E7" w:rsidRPr="004E059F" w:rsidRDefault="006B73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73E7" w:rsidRPr="004E059F" w:rsidTr="004E059F">
        <w:tc>
          <w:tcPr>
            <w:tcW w:w="3970" w:type="dxa"/>
          </w:tcPr>
          <w:p w:rsidR="006B73E7" w:rsidRPr="004E059F" w:rsidRDefault="006B73E7" w:rsidP="006D1F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Кадмий (</w:t>
            </w:r>
            <w:proofErr w:type="spellStart"/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Cd</w:t>
            </w:r>
            <w:proofErr w:type="spellEnd"/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552" w:type="dxa"/>
          </w:tcPr>
          <w:p w:rsidR="006B73E7" w:rsidRPr="004E059F" w:rsidRDefault="006B73E7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атомно-абсорбционная спектрометрия</w:t>
            </w:r>
          </w:p>
        </w:tc>
        <w:tc>
          <w:tcPr>
            <w:tcW w:w="2976" w:type="dxa"/>
          </w:tcPr>
          <w:p w:rsidR="006B73E7" w:rsidRPr="004E059F" w:rsidRDefault="006B73E7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ГОСТ 30692-2000</w:t>
            </w:r>
          </w:p>
        </w:tc>
        <w:tc>
          <w:tcPr>
            <w:tcW w:w="1194" w:type="dxa"/>
          </w:tcPr>
          <w:p w:rsidR="006B73E7" w:rsidRPr="004E059F" w:rsidRDefault="006B73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73E7" w:rsidRPr="004E059F" w:rsidTr="004E059F">
        <w:tc>
          <w:tcPr>
            <w:tcW w:w="3970" w:type="dxa"/>
          </w:tcPr>
          <w:p w:rsidR="006B73E7" w:rsidRPr="004E059F" w:rsidRDefault="006B73E7" w:rsidP="006D1F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Ртуть</w:t>
            </w:r>
          </w:p>
        </w:tc>
        <w:tc>
          <w:tcPr>
            <w:tcW w:w="2552" w:type="dxa"/>
          </w:tcPr>
          <w:p w:rsidR="006B73E7" w:rsidRPr="004E059F" w:rsidRDefault="006B73E7" w:rsidP="004E059F">
            <w:pPr>
              <w:jc w:val="center"/>
              <w:rPr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атомно-абсорбционная спектрометрия</w:t>
            </w:r>
          </w:p>
        </w:tc>
        <w:tc>
          <w:tcPr>
            <w:tcW w:w="2976" w:type="dxa"/>
          </w:tcPr>
          <w:p w:rsidR="006B73E7" w:rsidRPr="004E059F" w:rsidRDefault="006B73E7" w:rsidP="004E059F">
            <w:pPr>
              <w:jc w:val="center"/>
              <w:rPr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ГОСТ 34427-2018</w:t>
            </w:r>
          </w:p>
        </w:tc>
        <w:tc>
          <w:tcPr>
            <w:tcW w:w="1194" w:type="dxa"/>
          </w:tcPr>
          <w:p w:rsidR="006B73E7" w:rsidRPr="004E059F" w:rsidRDefault="006B73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73E7" w:rsidRPr="004E059F" w:rsidTr="004E059F">
        <w:tc>
          <w:tcPr>
            <w:tcW w:w="3970" w:type="dxa"/>
          </w:tcPr>
          <w:p w:rsidR="006B73E7" w:rsidRPr="004E059F" w:rsidRDefault="006B73E7" w:rsidP="006D1F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Мышьяк (</w:t>
            </w:r>
            <w:proofErr w:type="spellStart"/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As</w:t>
            </w:r>
            <w:proofErr w:type="spellEnd"/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552" w:type="dxa"/>
          </w:tcPr>
          <w:p w:rsidR="006B73E7" w:rsidRPr="004E059F" w:rsidRDefault="006B73E7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атомно-абсорбционная спектрометрия</w:t>
            </w:r>
          </w:p>
        </w:tc>
        <w:tc>
          <w:tcPr>
            <w:tcW w:w="2976" w:type="dxa"/>
          </w:tcPr>
          <w:p w:rsidR="006B73E7" w:rsidRPr="004E059F" w:rsidRDefault="006B73E7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 xml:space="preserve">ГОСТ </w:t>
            </w:r>
            <w:proofErr w:type="gramStart"/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4E059F">
              <w:rPr>
                <w:rFonts w:ascii="Times New Roman" w:hAnsi="Times New Roman" w:cs="Times New Roman"/>
                <w:sz w:val="20"/>
                <w:szCs w:val="20"/>
              </w:rPr>
              <w:t xml:space="preserve"> 53101-2008</w:t>
            </w:r>
          </w:p>
        </w:tc>
        <w:tc>
          <w:tcPr>
            <w:tcW w:w="1194" w:type="dxa"/>
          </w:tcPr>
          <w:p w:rsidR="006B73E7" w:rsidRPr="004E059F" w:rsidRDefault="006B73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73E7" w:rsidRPr="004E059F" w:rsidTr="004E059F">
        <w:tc>
          <w:tcPr>
            <w:tcW w:w="3970" w:type="dxa"/>
          </w:tcPr>
          <w:p w:rsidR="006B73E7" w:rsidRPr="004E059F" w:rsidRDefault="006B73E7" w:rsidP="004C42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Удельная активность стронция Sr-90</w:t>
            </w:r>
          </w:p>
        </w:tc>
        <w:tc>
          <w:tcPr>
            <w:tcW w:w="2552" w:type="dxa"/>
          </w:tcPr>
          <w:p w:rsidR="006B73E7" w:rsidRPr="004E059F" w:rsidRDefault="004E059F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спектрометрический</w:t>
            </w:r>
          </w:p>
        </w:tc>
        <w:tc>
          <w:tcPr>
            <w:tcW w:w="2976" w:type="dxa"/>
          </w:tcPr>
          <w:p w:rsidR="006B73E7" w:rsidRPr="004E059F" w:rsidRDefault="006B73E7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МРК № 40152.4Д362/01.00294-2010</w:t>
            </w:r>
          </w:p>
          <w:p w:rsidR="006B73E7" w:rsidRPr="004E059F" w:rsidRDefault="006B73E7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 xml:space="preserve">Методика измерения активности радионуклидов с использованием </w:t>
            </w:r>
            <w:r w:rsidRPr="004E05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сцинтилляционного </w:t>
            </w:r>
            <w:proofErr w:type="gramStart"/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бета-спектрометра</w:t>
            </w:r>
            <w:proofErr w:type="gramEnd"/>
            <w:r w:rsidRPr="004E059F">
              <w:rPr>
                <w:rFonts w:ascii="Times New Roman" w:hAnsi="Times New Roman" w:cs="Times New Roman"/>
                <w:sz w:val="20"/>
                <w:szCs w:val="20"/>
              </w:rPr>
              <w:t xml:space="preserve"> с программным обеспечением «Прогресс» ЦМИИ ГНМЦ «ВНИИФТРИ » 22.03.2004 г.</w:t>
            </w:r>
          </w:p>
        </w:tc>
        <w:tc>
          <w:tcPr>
            <w:tcW w:w="1194" w:type="dxa"/>
          </w:tcPr>
          <w:p w:rsidR="006B73E7" w:rsidRPr="004E059F" w:rsidRDefault="006B73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73E7" w:rsidRPr="004E059F" w:rsidTr="004E059F">
        <w:tc>
          <w:tcPr>
            <w:tcW w:w="3970" w:type="dxa"/>
          </w:tcPr>
          <w:p w:rsidR="006B73E7" w:rsidRPr="004E059F" w:rsidRDefault="006B73E7" w:rsidP="00DD52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Удельная активность цезия Cs-137</w:t>
            </w:r>
          </w:p>
        </w:tc>
        <w:tc>
          <w:tcPr>
            <w:tcW w:w="2552" w:type="dxa"/>
          </w:tcPr>
          <w:p w:rsidR="006B73E7" w:rsidRPr="004E059F" w:rsidRDefault="006B73E7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спектрометрический</w:t>
            </w:r>
          </w:p>
        </w:tc>
        <w:tc>
          <w:tcPr>
            <w:tcW w:w="2976" w:type="dxa"/>
          </w:tcPr>
          <w:p w:rsidR="006B73E7" w:rsidRPr="004E059F" w:rsidRDefault="006B73E7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МРК № 40151.16397/</w:t>
            </w:r>
            <w:r w:rsidRPr="004E05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RA.RU.311243-2015</w:t>
            </w:r>
          </w:p>
        </w:tc>
        <w:tc>
          <w:tcPr>
            <w:tcW w:w="1194" w:type="dxa"/>
          </w:tcPr>
          <w:p w:rsidR="006B73E7" w:rsidRPr="004E059F" w:rsidRDefault="006B73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73E7" w:rsidRPr="004E059F" w:rsidTr="004E059F">
        <w:tc>
          <w:tcPr>
            <w:tcW w:w="3970" w:type="dxa"/>
          </w:tcPr>
          <w:p w:rsidR="006B73E7" w:rsidRPr="004E059F" w:rsidRDefault="006B73E7" w:rsidP="00DD52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Удельная активность цезия Cs-137</w:t>
            </w:r>
          </w:p>
        </w:tc>
        <w:tc>
          <w:tcPr>
            <w:tcW w:w="2552" w:type="dxa"/>
          </w:tcPr>
          <w:p w:rsidR="006B73E7" w:rsidRPr="004E059F" w:rsidRDefault="006B73E7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спектрометрический</w:t>
            </w:r>
          </w:p>
        </w:tc>
        <w:tc>
          <w:tcPr>
            <w:tcW w:w="2976" w:type="dxa"/>
          </w:tcPr>
          <w:p w:rsidR="006B73E7" w:rsidRPr="004E059F" w:rsidRDefault="006B73E7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 xml:space="preserve">ГОСТ </w:t>
            </w:r>
            <w:proofErr w:type="gramStart"/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4E059F">
              <w:rPr>
                <w:rFonts w:ascii="Times New Roman" w:hAnsi="Times New Roman" w:cs="Times New Roman"/>
                <w:sz w:val="20"/>
                <w:szCs w:val="20"/>
              </w:rPr>
              <w:t xml:space="preserve"> 54040-2010 </w:t>
            </w:r>
          </w:p>
        </w:tc>
        <w:tc>
          <w:tcPr>
            <w:tcW w:w="1194" w:type="dxa"/>
          </w:tcPr>
          <w:p w:rsidR="006B73E7" w:rsidRPr="004E059F" w:rsidRDefault="006B73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73E7" w:rsidRPr="004E059F" w:rsidTr="004E059F">
        <w:tc>
          <w:tcPr>
            <w:tcW w:w="3970" w:type="dxa"/>
          </w:tcPr>
          <w:p w:rsidR="006B73E7" w:rsidRPr="004E059F" w:rsidRDefault="006B73E7" w:rsidP="004E05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Генетически м</w:t>
            </w:r>
            <w:r w:rsidR="004E059F">
              <w:rPr>
                <w:rFonts w:ascii="Times New Roman" w:hAnsi="Times New Roman" w:cs="Times New Roman"/>
                <w:sz w:val="20"/>
                <w:szCs w:val="20"/>
              </w:rPr>
              <w:t xml:space="preserve">одифицированные организмы </w:t>
            </w: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 xml:space="preserve">растительного происхождения </w:t>
            </w:r>
            <w:r w:rsidR="004E059F">
              <w:rPr>
                <w:rFonts w:ascii="Times New Roman" w:hAnsi="Times New Roman" w:cs="Times New Roman"/>
                <w:sz w:val="20"/>
                <w:szCs w:val="20"/>
              </w:rPr>
              <w:t>(ГМО)</w:t>
            </w:r>
          </w:p>
        </w:tc>
        <w:tc>
          <w:tcPr>
            <w:tcW w:w="2552" w:type="dxa"/>
          </w:tcPr>
          <w:p w:rsidR="006B73E7" w:rsidRPr="004E059F" w:rsidRDefault="006B73E7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ПЦР</w:t>
            </w:r>
          </w:p>
          <w:p w:rsidR="006B73E7" w:rsidRPr="004E059F" w:rsidRDefault="006B73E7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</w:tcPr>
          <w:p w:rsidR="006B73E7" w:rsidRPr="004E059F" w:rsidRDefault="006B73E7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 xml:space="preserve">ГОСТ </w:t>
            </w:r>
            <w:proofErr w:type="gramStart"/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4E059F">
              <w:rPr>
                <w:rFonts w:ascii="Times New Roman" w:hAnsi="Times New Roman" w:cs="Times New Roman"/>
                <w:sz w:val="20"/>
                <w:szCs w:val="20"/>
              </w:rPr>
              <w:t xml:space="preserve"> 53214-2008</w:t>
            </w:r>
          </w:p>
        </w:tc>
        <w:tc>
          <w:tcPr>
            <w:tcW w:w="1194" w:type="dxa"/>
          </w:tcPr>
          <w:p w:rsidR="006B73E7" w:rsidRPr="004E059F" w:rsidRDefault="006B73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73E7" w:rsidRPr="004E059F" w:rsidTr="004E059F">
        <w:tc>
          <w:tcPr>
            <w:tcW w:w="3970" w:type="dxa"/>
          </w:tcPr>
          <w:p w:rsidR="006B73E7" w:rsidRPr="004E059F" w:rsidRDefault="00D93D8F" w:rsidP="004E05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Зараженность вредителями хлебных запасов (насекомые, клещи)</w:t>
            </w:r>
          </w:p>
        </w:tc>
        <w:tc>
          <w:tcPr>
            <w:tcW w:w="2552" w:type="dxa"/>
          </w:tcPr>
          <w:p w:rsidR="006B73E7" w:rsidRPr="004E059F" w:rsidRDefault="009D5B1A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микроскопический</w:t>
            </w:r>
          </w:p>
        </w:tc>
        <w:tc>
          <w:tcPr>
            <w:tcW w:w="2976" w:type="dxa"/>
          </w:tcPr>
          <w:p w:rsidR="006B73E7" w:rsidRPr="004E059F" w:rsidRDefault="00D93D8F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ГОСТ 13496.13-2018 п. 8</w:t>
            </w:r>
          </w:p>
        </w:tc>
        <w:tc>
          <w:tcPr>
            <w:tcW w:w="1194" w:type="dxa"/>
          </w:tcPr>
          <w:p w:rsidR="006B73E7" w:rsidRPr="004E059F" w:rsidRDefault="006B73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3D8F" w:rsidRPr="004E059F" w:rsidTr="004E059F">
        <w:tc>
          <w:tcPr>
            <w:tcW w:w="3970" w:type="dxa"/>
          </w:tcPr>
          <w:p w:rsidR="00D93D8F" w:rsidRPr="004E059F" w:rsidRDefault="00D93D8F" w:rsidP="004E05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 xml:space="preserve">Массовая доля влаги и летучих веществ </w:t>
            </w:r>
          </w:p>
          <w:p w:rsidR="00D93D8F" w:rsidRPr="004E059F" w:rsidRDefault="00D93D8F" w:rsidP="004E05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корма, комбикорма, сырье</w:t>
            </w:r>
          </w:p>
          <w:p w:rsidR="00D93D8F" w:rsidRPr="004E059F" w:rsidRDefault="00D93D8F" w:rsidP="004E05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i/>
                <w:sz w:val="20"/>
                <w:szCs w:val="20"/>
              </w:rPr>
              <w:t>(кроме зерна, шрота, жмыхов)</w:t>
            </w:r>
          </w:p>
        </w:tc>
        <w:tc>
          <w:tcPr>
            <w:tcW w:w="2552" w:type="dxa"/>
          </w:tcPr>
          <w:p w:rsidR="00D93D8F" w:rsidRPr="004E059F" w:rsidRDefault="009D5B1A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гравиметрический</w:t>
            </w:r>
          </w:p>
        </w:tc>
        <w:tc>
          <w:tcPr>
            <w:tcW w:w="2976" w:type="dxa"/>
          </w:tcPr>
          <w:p w:rsidR="00D93D8F" w:rsidRPr="004E059F" w:rsidRDefault="00D93D8F" w:rsidP="004E059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 xml:space="preserve">ГОСТ </w:t>
            </w:r>
            <w:proofErr w:type="gramStart"/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4E059F">
              <w:rPr>
                <w:rFonts w:ascii="Times New Roman" w:hAnsi="Times New Roman" w:cs="Times New Roman"/>
                <w:sz w:val="20"/>
                <w:szCs w:val="20"/>
              </w:rPr>
              <w:t xml:space="preserve"> 54951-2012</w:t>
            </w:r>
          </w:p>
        </w:tc>
        <w:tc>
          <w:tcPr>
            <w:tcW w:w="1194" w:type="dxa"/>
          </w:tcPr>
          <w:p w:rsidR="00D93D8F" w:rsidRPr="004E059F" w:rsidRDefault="00D93D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3D8F" w:rsidRPr="004E059F" w:rsidTr="004E059F">
        <w:tc>
          <w:tcPr>
            <w:tcW w:w="3970" w:type="dxa"/>
          </w:tcPr>
          <w:p w:rsidR="00D93D8F" w:rsidRPr="004E059F" w:rsidRDefault="00D93D8F" w:rsidP="004C42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 xml:space="preserve">Массовая доля влаги и летучих веществ </w:t>
            </w:r>
            <w:r w:rsidR="000C0DC2" w:rsidRPr="004E059F">
              <w:rPr>
                <w:rFonts w:ascii="Times New Roman" w:hAnsi="Times New Roman" w:cs="Times New Roman"/>
                <w:sz w:val="20"/>
                <w:szCs w:val="20"/>
              </w:rPr>
              <w:t xml:space="preserve">(жмыхи, шроты, жом, меласса, </w:t>
            </w:r>
            <w:proofErr w:type="spellStart"/>
            <w:r w:rsidR="000C0DC2" w:rsidRPr="004E059F">
              <w:rPr>
                <w:rFonts w:ascii="Times New Roman" w:hAnsi="Times New Roman" w:cs="Times New Roman"/>
                <w:sz w:val="20"/>
                <w:szCs w:val="20"/>
              </w:rPr>
              <w:t>глютен</w:t>
            </w:r>
            <w:proofErr w:type="spellEnd"/>
            <w:r w:rsidR="000C0DC2" w:rsidRPr="004E059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552" w:type="dxa"/>
          </w:tcPr>
          <w:p w:rsidR="00D93D8F" w:rsidRPr="004E059F" w:rsidRDefault="009D5B1A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гравиметрический</w:t>
            </w:r>
          </w:p>
        </w:tc>
        <w:tc>
          <w:tcPr>
            <w:tcW w:w="2976" w:type="dxa"/>
          </w:tcPr>
          <w:p w:rsidR="00D93D8F" w:rsidRPr="004E059F" w:rsidRDefault="000C0DC2" w:rsidP="004E059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 xml:space="preserve">ГОСТ </w:t>
            </w:r>
            <w:proofErr w:type="gramStart"/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4E059F">
              <w:rPr>
                <w:rFonts w:ascii="Times New Roman" w:hAnsi="Times New Roman" w:cs="Times New Roman"/>
                <w:sz w:val="20"/>
                <w:szCs w:val="20"/>
              </w:rPr>
              <w:t xml:space="preserve"> 54705-2011 п. 4, п. 5</w:t>
            </w:r>
          </w:p>
        </w:tc>
        <w:tc>
          <w:tcPr>
            <w:tcW w:w="1194" w:type="dxa"/>
          </w:tcPr>
          <w:p w:rsidR="00D93D8F" w:rsidRPr="004E059F" w:rsidRDefault="00D93D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3D8F" w:rsidRPr="004E059F" w:rsidTr="004E059F">
        <w:tc>
          <w:tcPr>
            <w:tcW w:w="3970" w:type="dxa"/>
          </w:tcPr>
          <w:p w:rsidR="00D93D8F" w:rsidRPr="004E059F" w:rsidRDefault="00D93D8F" w:rsidP="004C42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Массовая доля влаги и летучих веществ</w:t>
            </w:r>
            <w:r w:rsidR="000C0DC2" w:rsidRPr="004E059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4E059F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="000C0DC2" w:rsidRPr="004E059F">
              <w:rPr>
                <w:rFonts w:ascii="Times New Roman" w:hAnsi="Times New Roman" w:cs="Times New Roman"/>
                <w:sz w:val="20"/>
                <w:szCs w:val="20"/>
              </w:rPr>
              <w:t>жиры животные кормовые, технические</w:t>
            </w:r>
            <w:r w:rsidR="004E059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bookmarkStart w:id="0" w:name="_GoBack"/>
            <w:bookmarkEnd w:id="0"/>
          </w:p>
        </w:tc>
        <w:tc>
          <w:tcPr>
            <w:tcW w:w="2552" w:type="dxa"/>
          </w:tcPr>
          <w:p w:rsidR="00D93D8F" w:rsidRPr="004E059F" w:rsidRDefault="009D5B1A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гравиметрический</w:t>
            </w:r>
          </w:p>
        </w:tc>
        <w:tc>
          <w:tcPr>
            <w:tcW w:w="2976" w:type="dxa"/>
          </w:tcPr>
          <w:p w:rsidR="00D93D8F" w:rsidRPr="004E059F" w:rsidRDefault="000C0DC2" w:rsidP="004E059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ГОСТ 8285-91 п. 2.3</w:t>
            </w:r>
          </w:p>
        </w:tc>
        <w:tc>
          <w:tcPr>
            <w:tcW w:w="1194" w:type="dxa"/>
          </w:tcPr>
          <w:p w:rsidR="00D93D8F" w:rsidRPr="004E059F" w:rsidRDefault="00D93D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3D8F" w:rsidRPr="004E059F" w:rsidTr="004E059F">
        <w:tc>
          <w:tcPr>
            <w:tcW w:w="3970" w:type="dxa"/>
          </w:tcPr>
          <w:p w:rsidR="000C0DC2" w:rsidRPr="004E059F" w:rsidRDefault="00D93D8F" w:rsidP="004C426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Массовая доля влаги</w:t>
            </w:r>
            <w:r w:rsidR="000C0DC2" w:rsidRPr="004E059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D93D8F" w:rsidRPr="004E059F" w:rsidRDefault="004E059F" w:rsidP="004C42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0C0DC2" w:rsidRPr="004E059F">
              <w:rPr>
                <w:rFonts w:ascii="Times New Roman" w:hAnsi="Times New Roman" w:cs="Times New Roman"/>
                <w:sz w:val="20"/>
                <w:szCs w:val="20"/>
              </w:rPr>
              <w:t xml:space="preserve">крахмалы и </w:t>
            </w:r>
            <w:proofErr w:type="spellStart"/>
            <w:r w:rsidR="000C0DC2" w:rsidRPr="004E059F">
              <w:rPr>
                <w:rFonts w:ascii="Times New Roman" w:hAnsi="Times New Roman" w:cs="Times New Roman"/>
                <w:sz w:val="20"/>
                <w:szCs w:val="20"/>
              </w:rPr>
              <w:t>крахмалопродукты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552" w:type="dxa"/>
          </w:tcPr>
          <w:p w:rsidR="00D93D8F" w:rsidRPr="004E059F" w:rsidRDefault="009D5B1A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гравиметрический</w:t>
            </w:r>
          </w:p>
        </w:tc>
        <w:tc>
          <w:tcPr>
            <w:tcW w:w="2976" w:type="dxa"/>
          </w:tcPr>
          <w:p w:rsidR="00D93D8F" w:rsidRPr="004E059F" w:rsidRDefault="000C0DC2" w:rsidP="004E059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ГОСТ 7698-93</w:t>
            </w:r>
          </w:p>
        </w:tc>
        <w:tc>
          <w:tcPr>
            <w:tcW w:w="1194" w:type="dxa"/>
          </w:tcPr>
          <w:p w:rsidR="00D93D8F" w:rsidRPr="004E059F" w:rsidRDefault="00D93D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3D8F" w:rsidRPr="004E059F" w:rsidTr="004E059F">
        <w:tc>
          <w:tcPr>
            <w:tcW w:w="3970" w:type="dxa"/>
          </w:tcPr>
          <w:p w:rsidR="00D93D8F" w:rsidRPr="004E059F" w:rsidRDefault="00D93D8F" w:rsidP="004E05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Массовая доля сырого протеина / массовая доля протеина</w:t>
            </w:r>
            <w:r w:rsidR="000C0DC2" w:rsidRPr="004E059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4E059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0C0DC2" w:rsidRPr="004E059F">
              <w:rPr>
                <w:rFonts w:ascii="Times New Roman" w:hAnsi="Times New Roman" w:cs="Times New Roman"/>
                <w:sz w:val="20"/>
                <w:szCs w:val="20"/>
              </w:rPr>
              <w:t>(корма, комбикорма, сырье)</w:t>
            </w:r>
          </w:p>
        </w:tc>
        <w:tc>
          <w:tcPr>
            <w:tcW w:w="2552" w:type="dxa"/>
          </w:tcPr>
          <w:p w:rsidR="00D93D8F" w:rsidRPr="004E059F" w:rsidRDefault="009D5B1A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титриметрический</w:t>
            </w:r>
          </w:p>
        </w:tc>
        <w:tc>
          <w:tcPr>
            <w:tcW w:w="2976" w:type="dxa"/>
          </w:tcPr>
          <w:p w:rsidR="00D93D8F" w:rsidRPr="004E059F" w:rsidRDefault="000C0DC2" w:rsidP="004E059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ГОСТ 32044.1-2012</w:t>
            </w:r>
          </w:p>
        </w:tc>
        <w:tc>
          <w:tcPr>
            <w:tcW w:w="1194" w:type="dxa"/>
          </w:tcPr>
          <w:p w:rsidR="00D93D8F" w:rsidRPr="004E059F" w:rsidRDefault="00D93D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3D8F" w:rsidRPr="004E059F" w:rsidTr="004E059F">
        <w:tc>
          <w:tcPr>
            <w:tcW w:w="3970" w:type="dxa"/>
          </w:tcPr>
          <w:p w:rsidR="00D93D8F" w:rsidRPr="004E059F" w:rsidRDefault="00D93D8F" w:rsidP="004E05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Массовая доля сырого жира/ массовая доля жира</w:t>
            </w:r>
            <w:r w:rsidR="004E05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="000C0DC2" w:rsidRPr="004E059F">
              <w:rPr>
                <w:rFonts w:ascii="Times New Roman" w:hAnsi="Times New Roman" w:cs="Times New Roman"/>
                <w:sz w:val="20"/>
                <w:szCs w:val="20"/>
              </w:rPr>
              <w:t xml:space="preserve">( </w:t>
            </w:r>
            <w:proofErr w:type="gramEnd"/>
            <w:r w:rsidR="000C0DC2" w:rsidRPr="004E059F">
              <w:rPr>
                <w:rFonts w:ascii="Times New Roman" w:hAnsi="Times New Roman" w:cs="Times New Roman"/>
                <w:sz w:val="20"/>
                <w:szCs w:val="20"/>
              </w:rPr>
              <w:t>корма, комбикорма, сырье)</w:t>
            </w:r>
          </w:p>
        </w:tc>
        <w:tc>
          <w:tcPr>
            <w:tcW w:w="2552" w:type="dxa"/>
          </w:tcPr>
          <w:p w:rsidR="00D93D8F" w:rsidRPr="004E059F" w:rsidRDefault="009D5B1A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экстракционный</w:t>
            </w:r>
          </w:p>
        </w:tc>
        <w:tc>
          <w:tcPr>
            <w:tcW w:w="2976" w:type="dxa"/>
          </w:tcPr>
          <w:p w:rsidR="00D93D8F" w:rsidRPr="004E059F" w:rsidRDefault="000C0DC2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ГОСТ 32905-2014  метод</w:t>
            </w:r>
            <w:proofErr w:type="gramStart"/>
            <w:r w:rsidRPr="004E059F">
              <w:rPr>
                <w:rFonts w:ascii="Times New Roman" w:hAnsi="Times New Roman" w:cs="Times New Roman"/>
                <w:sz w:val="20"/>
                <w:szCs w:val="20"/>
              </w:rPr>
              <w:t xml:space="preserve"> А</w:t>
            </w:r>
            <w:proofErr w:type="gramEnd"/>
            <w:r w:rsidRPr="004E059F">
              <w:rPr>
                <w:rFonts w:ascii="Times New Roman" w:hAnsi="Times New Roman" w:cs="Times New Roman"/>
                <w:sz w:val="20"/>
                <w:szCs w:val="20"/>
              </w:rPr>
              <w:t xml:space="preserve"> и Б</w:t>
            </w:r>
          </w:p>
        </w:tc>
        <w:tc>
          <w:tcPr>
            <w:tcW w:w="1194" w:type="dxa"/>
          </w:tcPr>
          <w:p w:rsidR="00D93D8F" w:rsidRPr="004E059F" w:rsidRDefault="00D93D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3D8F" w:rsidRPr="004E059F" w:rsidTr="004E059F">
        <w:tc>
          <w:tcPr>
            <w:tcW w:w="3970" w:type="dxa"/>
          </w:tcPr>
          <w:p w:rsidR="00D93D8F" w:rsidRPr="004E059F" w:rsidRDefault="00D93D8F" w:rsidP="004E05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Массовая доля сырой золы/ массовая доля общей золы</w:t>
            </w:r>
            <w:r w:rsidR="000C0DC2" w:rsidRPr="004E059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0C0DC2" w:rsidRPr="004E059F">
              <w:rPr>
                <w:rFonts w:ascii="Times New Roman" w:hAnsi="Times New Roman" w:cs="Times New Roman"/>
                <w:sz w:val="20"/>
                <w:szCs w:val="20"/>
              </w:rPr>
              <w:t>(корма, комбикорма, сырье)</w:t>
            </w:r>
          </w:p>
        </w:tc>
        <w:tc>
          <w:tcPr>
            <w:tcW w:w="2552" w:type="dxa"/>
          </w:tcPr>
          <w:p w:rsidR="00D93D8F" w:rsidRPr="004E059F" w:rsidRDefault="009D5B1A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гравиметрический</w:t>
            </w:r>
          </w:p>
        </w:tc>
        <w:tc>
          <w:tcPr>
            <w:tcW w:w="2976" w:type="dxa"/>
          </w:tcPr>
          <w:p w:rsidR="00D93D8F" w:rsidRPr="004E059F" w:rsidRDefault="000C0DC2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ГОСТ 32933-2014</w:t>
            </w:r>
          </w:p>
        </w:tc>
        <w:tc>
          <w:tcPr>
            <w:tcW w:w="1194" w:type="dxa"/>
          </w:tcPr>
          <w:p w:rsidR="00D93D8F" w:rsidRPr="004E059F" w:rsidRDefault="00D93D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3D8F" w:rsidRPr="004E059F" w:rsidTr="004E059F">
        <w:tc>
          <w:tcPr>
            <w:tcW w:w="3970" w:type="dxa"/>
          </w:tcPr>
          <w:p w:rsidR="000C0DC2" w:rsidRPr="004E059F" w:rsidRDefault="00D93D8F" w:rsidP="004E05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Массовая доля золы, нерастворимой в соляной кислоте</w:t>
            </w:r>
            <w:r w:rsidR="004E05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0044A" w:rsidRPr="004E059F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0C0DC2" w:rsidRPr="004E059F">
              <w:rPr>
                <w:rFonts w:ascii="Times New Roman" w:hAnsi="Times New Roman" w:cs="Times New Roman"/>
                <w:sz w:val="20"/>
                <w:szCs w:val="20"/>
              </w:rPr>
              <w:t>корма, комбикорма, сырье</w:t>
            </w:r>
            <w:r w:rsidR="00C0044A" w:rsidRPr="004E059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552" w:type="dxa"/>
          </w:tcPr>
          <w:p w:rsidR="00D93D8F" w:rsidRPr="004E059F" w:rsidRDefault="009D5B1A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гравиметрический</w:t>
            </w:r>
          </w:p>
        </w:tc>
        <w:tc>
          <w:tcPr>
            <w:tcW w:w="2976" w:type="dxa"/>
          </w:tcPr>
          <w:p w:rsidR="00D93D8F" w:rsidRPr="004E059F" w:rsidRDefault="000C0DC2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ГОСТ 32045-2012</w:t>
            </w:r>
          </w:p>
        </w:tc>
        <w:tc>
          <w:tcPr>
            <w:tcW w:w="1194" w:type="dxa"/>
          </w:tcPr>
          <w:p w:rsidR="00D93D8F" w:rsidRPr="004E059F" w:rsidRDefault="00D93D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3D8F" w:rsidRPr="004E059F" w:rsidTr="004E059F">
        <w:tc>
          <w:tcPr>
            <w:tcW w:w="3970" w:type="dxa"/>
          </w:tcPr>
          <w:p w:rsidR="000C0DC2" w:rsidRPr="004E059F" w:rsidRDefault="00D93D8F" w:rsidP="004C426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Массовая доля нитритов</w:t>
            </w:r>
            <w:r w:rsidR="000C0DC2" w:rsidRPr="004E059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D93D8F" w:rsidRPr="004E059F" w:rsidRDefault="00C0044A" w:rsidP="004C42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0C0DC2" w:rsidRPr="004E059F">
              <w:rPr>
                <w:rFonts w:ascii="Times New Roman" w:hAnsi="Times New Roman" w:cs="Times New Roman"/>
                <w:sz w:val="20"/>
                <w:szCs w:val="20"/>
              </w:rPr>
              <w:t>корма, комбикорма, сырье</w:t>
            </w: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552" w:type="dxa"/>
          </w:tcPr>
          <w:p w:rsidR="00D93D8F" w:rsidRPr="004E059F" w:rsidRDefault="009D5B1A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фотометрический</w:t>
            </w:r>
          </w:p>
        </w:tc>
        <w:tc>
          <w:tcPr>
            <w:tcW w:w="2976" w:type="dxa"/>
          </w:tcPr>
          <w:p w:rsidR="00D93D8F" w:rsidRPr="004E059F" w:rsidRDefault="0061272B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ГОСТ 13496.19-2015 п. 9</w:t>
            </w:r>
          </w:p>
        </w:tc>
        <w:tc>
          <w:tcPr>
            <w:tcW w:w="1194" w:type="dxa"/>
          </w:tcPr>
          <w:p w:rsidR="00D93D8F" w:rsidRPr="004E059F" w:rsidRDefault="00D93D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3D8F" w:rsidRPr="004E059F" w:rsidTr="004E059F">
        <w:tc>
          <w:tcPr>
            <w:tcW w:w="3970" w:type="dxa"/>
          </w:tcPr>
          <w:p w:rsidR="00D93D8F" w:rsidRPr="004E059F" w:rsidRDefault="00D93D8F" w:rsidP="004C42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Перекисное число/перекисное число жира</w:t>
            </w:r>
            <w:r w:rsidR="0061272B" w:rsidRPr="004E059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C0044A" w:rsidRPr="004E059F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="0061272B" w:rsidRPr="004E059F">
              <w:rPr>
                <w:rFonts w:ascii="Times New Roman" w:hAnsi="Times New Roman" w:cs="Times New Roman"/>
                <w:sz w:val="20"/>
                <w:szCs w:val="20"/>
              </w:rPr>
              <w:t>корма, комбикорма, сырье</w:t>
            </w:r>
            <w:r w:rsidR="00C0044A" w:rsidRPr="004E059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552" w:type="dxa"/>
          </w:tcPr>
          <w:p w:rsidR="00D93D8F" w:rsidRPr="004E059F" w:rsidRDefault="009D5B1A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титриметрический</w:t>
            </w:r>
          </w:p>
        </w:tc>
        <w:tc>
          <w:tcPr>
            <w:tcW w:w="2976" w:type="dxa"/>
          </w:tcPr>
          <w:p w:rsidR="00D93D8F" w:rsidRPr="004E059F" w:rsidRDefault="0061272B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ГОСТ 31485-2012</w:t>
            </w:r>
          </w:p>
        </w:tc>
        <w:tc>
          <w:tcPr>
            <w:tcW w:w="1194" w:type="dxa"/>
          </w:tcPr>
          <w:p w:rsidR="00D93D8F" w:rsidRPr="004E059F" w:rsidRDefault="00D93D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3D8F" w:rsidRPr="004E059F" w:rsidTr="004E059F">
        <w:tc>
          <w:tcPr>
            <w:tcW w:w="3970" w:type="dxa"/>
          </w:tcPr>
          <w:p w:rsidR="0061272B" w:rsidRPr="004E059F" w:rsidRDefault="00D93D8F" w:rsidP="004C426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Перекисное число</w:t>
            </w:r>
            <w:r w:rsidR="0061272B" w:rsidRPr="004E059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D93D8F" w:rsidRPr="004E059F" w:rsidRDefault="00C0044A" w:rsidP="004C42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61272B" w:rsidRPr="004E059F">
              <w:rPr>
                <w:rFonts w:ascii="Times New Roman" w:hAnsi="Times New Roman" w:cs="Times New Roman"/>
                <w:sz w:val="20"/>
                <w:szCs w:val="20"/>
              </w:rPr>
              <w:t>жиры животные кормовые, технические</w:t>
            </w: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552" w:type="dxa"/>
          </w:tcPr>
          <w:p w:rsidR="00D93D8F" w:rsidRPr="004E059F" w:rsidRDefault="009D5B1A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титриметрический</w:t>
            </w:r>
          </w:p>
        </w:tc>
        <w:tc>
          <w:tcPr>
            <w:tcW w:w="2976" w:type="dxa"/>
          </w:tcPr>
          <w:p w:rsidR="00D93D8F" w:rsidRPr="004E059F" w:rsidRDefault="0061272B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ГОСТ 8285-91 п. 2.4.2</w:t>
            </w:r>
          </w:p>
        </w:tc>
        <w:tc>
          <w:tcPr>
            <w:tcW w:w="1194" w:type="dxa"/>
          </w:tcPr>
          <w:p w:rsidR="00D93D8F" w:rsidRPr="004E059F" w:rsidRDefault="00D93D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3D8F" w:rsidRPr="004E059F" w:rsidTr="004E059F">
        <w:tc>
          <w:tcPr>
            <w:tcW w:w="3970" w:type="dxa"/>
          </w:tcPr>
          <w:p w:rsidR="00D93D8F" w:rsidRPr="004E059F" w:rsidRDefault="00D93D8F" w:rsidP="004C42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Кислотное число жира/кислотное число</w:t>
            </w:r>
            <w:r w:rsidR="00C0044A" w:rsidRPr="004E059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 w:rsidR="00C0044A" w:rsidRPr="004E059F">
              <w:rPr>
                <w:rFonts w:ascii="Times New Roman" w:hAnsi="Times New Roman" w:cs="Times New Roman"/>
                <w:sz w:val="20"/>
                <w:szCs w:val="20"/>
              </w:rPr>
              <w:t>корма, комбикорма, сырье)</w:t>
            </w:r>
          </w:p>
        </w:tc>
        <w:tc>
          <w:tcPr>
            <w:tcW w:w="2552" w:type="dxa"/>
          </w:tcPr>
          <w:p w:rsidR="00D93D8F" w:rsidRPr="004E059F" w:rsidRDefault="009D5B1A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титриметрический</w:t>
            </w:r>
          </w:p>
        </w:tc>
        <w:tc>
          <w:tcPr>
            <w:tcW w:w="2976" w:type="dxa"/>
          </w:tcPr>
          <w:p w:rsidR="00D93D8F" w:rsidRPr="004E059F" w:rsidRDefault="00C0044A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ГОСТ 13496.18-85 п. 3</w:t>
            </w:r>
          </w:p>
        </w:tc>
        <w:tc>
          <w:tcPr>
            <w:tcW w:w="1194" w:type="dxa"/>
          </w:tcPr>
          <w:p w:rsidR="00D93D8F" w:rsidRPr="004E059F" w:rsidRDefault="00D93D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3D8F" w:rsidRPr="004E059F" w:rsidTr="004E059F">
        <w:tc>
          <w:tcPr>
            <w:tcW w:w="3970" w:type="dxa"/>
          </w:tcPr>
          <w:p w:rsidR="00C0044A" w:rsidRPr="004E059F" w:rsidRDefault="00D93D8F" w:rsidP="004C42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Кислотное число жира</w:t>
            </w:r>
          </w:p>
          <w:p w:rsidR="00D93D8F" w:rsidRPr="004E059F" w:rsidRDefault="00C0044A" w:rsidP="004C42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 xml:space="preserve">зерно и </w:t>
            </w:r>
            <w:proofErr w:type="spellStart"/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зернопродукты</w:t>
            </w:r>
            <w:proofErr w:type="spellEnd"/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552" w:type="dxa"/>
          </w:tcPr>
          <w:p w:rsidR="00D93D8F" w:rsidRPr="004E059F" w:rsidRDefault="009D5B1A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титриметрический</w:t>
            </w:r>
          </w:p>
        </w:tc>
        <w:tc>
          <w:tcPr>
            <w:tcW w:w="2976" w:type="dxa"/>
          </w:tcPr>
          <w:p w:rsidR="00D93D8F" w:rsidRPr="004E059F" w:rsidRDefault="00C0044A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ГОСТ 31700-2012</w:t>
            </w:r>
          </w:p>
        </w:tc>
        <w:tc>
          <w:tcPr>
            <w:tcW w:w="1194" w:type="dxa"/>
          </w:tcPr>
          <w:p w:rsidR="00D93D8F" w:rsidRPr="004E059F" w:rsidRDefault="00D93D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3D8F" w:rsidRPr="004E059F" w:rsidTr="004E059F">
        <w:tc>
          <w:tcPr>
            <w:tcW w:w="3970" w:type="dxa"/>
          </w:tcPr>
          <w:p w:rsidR="00D93D8F" w:rsidRPr="004E059F" w:rsidRDefault="00D93D8F" w:rsidP="004C42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Массовая доля металломагнитной примеси</w:t>
            </w:r>
            <w:r w:rsidR="0079698B" w:rsidRPr="004E059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 w:rsidR="0079698B" w:rsidRPr="004E059F">
              <w:rPr>
                <w:rFonts w:ascii="Times New Roman" w:hAnsi="Times New Roman" w:cs="Times New Roman"/>
                <w:sz w:val="20"/>
                <w:szCs w:val="20"/>
              </w:rPr>
              <w:t>корма, комбикорма, сырье)</w:t>
            </w:r>
          </w:p>
        </w:tc>
        <w:tc>
          <w:tcPr>
            <w:tcW w:w="2552" w:type="dxa"/>
          </w:tcPr>
          <w:p w:rsidR="00D93D8F" w:rsidRPr="004E059F" w:rsidRDefault="009D5B1A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гравиметрический</w:t>
            </w:r>
          </w:p>
        </w:tc>
        <w:tc>
          <w:tcPr>
            <w:tcW w:w="2976" w:type="dxa"/>
          </w:tcPr>
          <w:p w:rsidR="00D93D8F" w:rsidRPr="004E059F" w:rsidRDefault="0079698B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ГОСТ 13496.9-96 п. 4</w:t>
            </w:r>
          </w:p>
        </w:tc>
        <w:tc>
          <w:tcPr>
            <w:tcW w:w="1194" w:type="dxa"/>
          </w:tcPr>
          <w:p w:rsidR="00D93D8F" w:rsidRPr="004E059F" w:rsidRDefault="00D93D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3D8F" w:rsidRPr="004E059F" w:rsidTr="004E059F">
        <w:tc>
          <w:tcPr>
            <w:tcW w:w="3970" w:type="dxa"/>
          </w:tcPr>
          <w:p w:rsidR="00D93D8F" w:rsidRPr="004E059F" w:rsidRDefault="00D93D8F" w:rsidP="004C42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 xml:space="preserve">Массовая доля </w:t>
            </w:r>
            <w:proofErr w:type="spellStart"/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металлопримесей</w:t>
            </w:r>
            <w:proofErr w:type="spellEnd"/>
          </w:p>
          <w:p w:rsidR="00D93D8F" w:rsidRPr="004E059F" w:rsidRDefault="0079698B" w:rsidP="004C42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(жмыхи, шроты, жом)</w:t>
            </w:r>
          </w:p>
        </w:tc>
        <w:tc>
          <w:tcPr>
            <w:tcW w:w="2552" w:type="dxa"/>
          </w:tcPr>
          <w:p w:rsidR="00D93D8F" w:rsidRPr="004E059F" w:rsidRDefault="009D5B1A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гравиметрический</w:t>
            </w:r>
          </w:p>
        </w:tc>
        <w:tc>
          <w:tcPr>
            <w:tcW w:w="2976" w:type="dxa"/>
          </w:tcPr>
          <w:p w:rsidR="00D93D8F" w:rsidRPr="004E059F" w:rsidRDefault="0079698B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ГОСТ 13979.5-68</w:t>
            </w:r>
          </w:p>
        </w:tc>
        <w:tc>
          <w:tcPr>
            <w:tcW w:w="1194" w:type="dxa"/>
          </w:tcPr>
          <w:p w:rsidR="00D93D8F" w:rsidRPr="004E059F" w:rsidRDefault="00D93D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3D8F" w:rsidRPr="004E059F" w:rsidTr="004E059F">
        <w:tc>
          <w:tcPr>
            <w:tcW w:w="3970" w:type="dxa"/>
          </w:tcPr>
          <w:p w:rsidR="00D93D8F" w:rsidRPr="004E059F" w:rsidRDefault="00D93D8F" w:rsidP="004E05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Крупность помола/ остаток на сите/ проход через сито</w:t>
            </w:r>
            <w:r w:rsidR="000F2C4E" w:rsidRPr="004E059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 w:rsidR="000F2C4E" w:rsidRPr="004E059F">
              <w:rPr>
                <w:rFonts w:ascii="Times New Roman" w:hAnsi="Times New Roman" w:cs="Times New Roman"/>
                <w:sz w:val="20"/>
                <w:szCs w:val="20"/>
              </w:rPr>
              <w:t>комбикорма)</w:t>
            </w:r>
          </w:p>
        </w:tc>
        <w:tc>
          <w:tcPr>
            <w:tcW w:w="2552" w:type="dxa"/>
          </w:tcPr>
          <w:p w:rsidR="00D93D8F" w:rsidRPr="004E059F" w:rsidRDefault="009D5B1A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гравиметрический</w:t>
            </w:r>
          </w:p>
        </w:tc>
        <w:tc>
          <w:tcPr>
            <w:tcW w:w="2976" w:type="dxa"/>
          </w:tcPr>
          <w:p w:rsidR="00D93D8F" w:rsidRPr="004E059F" w:rsidRDefault="000F2C4E" w:rsidP="004E059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ГОСТ 13496.8-72 п.3.1</w:t>
            </w:r>
          </w:p>
        </w:tc>
        <w:tc>
          <w:tcPr>
            <w:tcW w:w="1194" w:type="dxa"/>
          </w:tcPr>
          <w:p w:rsidR="00D93D8F" w:rsidRPr="004E059F" w:rsidRDefault="00D93D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3D8F" w:rsidRPr="004E059F" w:rsidTr="004E059F">
        <w:tc>
          <w:tcPr>
            <w:tcW w:w="3970" w:type="dxa"/>
          </w:tcPr>
          <w:p w:rsidR="00D93D8F" w:rsidRPr="004E059F" w:rsidRDefault="00D93D8F" w:rsidP="004C42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Активная кислотность</w:t>
            </w:r>
          </w:p>
          <w:p w:rsidR="00D93D8F" w:rsidRPr="004E059F" w:rsidRDefault="000F2C4E" w:rsidP="000F2C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(корма растительные)</w:t>
            </w:r>
          </w:p>
        </w:tc>
        <w:tc>
          <w:tcPr>
            <w:tcW w:w="2552" w:type="dxa"/>
          </w:tcPr>
          <w:p w:rsidR="00D93D8F" w:rsidRPr="004E059F" w:rsidRDefault="009D5B1A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электрохимический</w:t>
            </w:r>
          </w:p>
        </w:tc>
        <w:tc>
          <w:tcPr>
            <w:tcW w:w="2976" w:type="dxa"/>
          </w:tcPr>
          <w:p w:rsidR="00D93D8F" w:rsidRPr="004E059F" w:rsidRDefault="000F2C4E" w:rsidP="004E059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ГОСТ 26180-84 п. 3</w:t>
            </w:r>
          </w:p>
        </w:tc>
        <w:tc>
          <w:tcPr>
            <w:tcW w:w="1194" w:type="dxa"/>
          </w:tcPr>
          <w:p w:rsidR="00D93D8F" w:rsidRPr="004E059F" w:rsidRDefault="00D93D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3D8F" w:rsidRPr="004E059F" w:rsidTr="004E059F">
        <w:tc>
          <w:tcPr>
            <w:tcW w:w="3970" w:type="dxa"/>
          </w:tcPr>
          <w:p w:rsidR="00D93D8F" w:rsidRPr="004E059F" w:rsidRDefault="00D93D8F" w:rsidP="004E05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 xml:space="preserve">Общая </w:t>
            </w:r>
            <w:proofErr w:type="spellStart"/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кислотность</w:t>
            </w:r>
            <w:r w:rsidR="000F2C4E" w:rsidRPr="004E059F">
              <w:rPr>
                <w:rFonts w:ascii="Times New Roman" w:hAnsi="Times New Roman" w:cs="Times New Roman"/>
                <w:sz w:val="20"/>
                <w:szCs w:val="20"/>
              </w:rPr>
              <w:t>комбикорма</w:t>
            </w:r>
            <w:proofErr w:type="spellEnd"/>
          </w:p>
        </w:tc>
        <w:tc>
          <w:tcPr>
            <w:tcW w:w="2552" w:type="dxa"/>
          </w:tcPr>
          <w:p w:rsidR="00D93D8F" w:rsidRPr="004E059F" w:rsidRDefault="009D5B1A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титриметрический</w:t>
            </w:r>
          </w:p>
        </w:tc>
        <w:tc>
          <w:tcPr>
            <w:tcW w:w="2976" w:type="dxa"/>
          </w:tcPr>
          <w:p w:rsidR="00D93D8F" w:rsidRPr="004E059F" w:rsidRDefault="000F2C4E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ГОСТ 13496.12-98</w:t>
            </w:r>
          </w:p>
        </w:tc>
        <w:tc>
          <w:tcPr>
            <w:tcW w:w="1194" w:type="dxa"/>
          </w:tcPr>
          <w:p w:rsidR="00D93D8F" w:rsidRPr="004E059F" w:rsidRDefault="00D93D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3D8F" w:rsidRPr="004E059F" w:rsidTr="004E059F">
        <w:tc>
          <w:tcPr>
            <w:tcW w:w="3970" w:type="dxa"/>
          </w:tcPr>
          <w:p w:rsidR="000F2C4E" w:rsidRPr="004E059F" w:rsidRDefault="00D93D8F" w:rsidP="004C426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Массовая доля каротина</w:t>
            </w:r>
            <w:r w:rsidR="000F2C4E" w:rsidRPr="004E059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D93D8F" w:rsidRPr="004E059F" w:rsidRDefault="000F2C4E" w:rsidP="004C42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корма растительные)</w:t>
            </w:r>
          </w:p>
        </w:tc>
        <w:tc>
          <w:tcPr>
            <w:tcW w:w="2552" w:type="dxa"/>
          </w:tcPr>
          <w:p w:rsidR="00D93D8F" w:rsidRPr="004E059F" w:rsidRDefault="009D5B1A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фотометрический</w:t>
            </w:r>
          </w:p>
        </w:tc>
        <w:tc>
          <w:tcPr>
            <w:tcW w:w="2976" w:type="dxa"/>
          </w:tcPr>
          <w:p w:rsidR="00D93D8F" w:rsidRPr="004E059F" w:rsidRDefault="000F2C4E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ГОСТ 13496.17-2019</w:t>
            </w:r>
          </w:p>
        </w:tc>
        <w:tc>
          <w:tcPr>
            <w:tcW w:w="1194" w:type="dxa"/>
          </w:tcPr>
          <w:p w:rsidR="00D93D8F" w:rsidRPr="004E059F" w:rsidRDefault="00D93D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2C4E" w:rsidRPr="004E059F" w:rsidTr="004E059F">
        <w:tc>
          <w:tcPr>
            <w:tcW w:w="3970" w:type="dxa"/>
          </w:tcPr>
          <w:p w:rsidR="000F2C4E" w:rsidRPr="004E059F" w:rsidRDefault="000F2C4E" w:rsidP="004C42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 xml:space="preserve">Массовая доля органических кислот </w:t>
            </w:r>
          </w:p>
          <w:p w:rsidR="000F2C4E" w:rsidRPr="004E059F" w:rsidRDefault="000F2C4E" w:rsidP="004C42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(корма растительные)</w:t>
            </w:r>
          </w:p>
        </w:tc>
        <w:tc>
          <w:tcPr>
            <w:tcW w:w="2552" w:type="dxa"/>
          </w:tcPr>
          <w:p w:rsidR="000F2C4E" w:rsidRPr="004E059F" w:rsidRDefault="009D5B1A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титриметрический</w:t>
            </w:r>
          </w:p>
        </w:tc>
        <w:tc>
          <w:tcPr>
            <w:tcW w:w="2976" w:type="dxa"/>
          </w:tcPr>
          <w:p w:rsidR="000F2C4E" w:rsidRPr="004E059F" w:rsidRDefault="000F2C4E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 xml:space="preserve">ГОСТ </w:t>
            </w:r>
            <w:proofErr w:type="gramStart"/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4E059F">
              <w:rPr>
                <w:rFonts w:ascii="Times New Roman" w:hAnsi="Times New Roman" w:cs="Times New Roman"/>
                <w:sz w:val="20"/>
                <w:szCs w:val="20"/>
              </w:rPr>
              <w:t xml:space="preserve"> 55986-2022 п. 8.18</w:t>
            </w:r>
          </w:p>
        </w:tc>
        <w:tc>
          <w:tcPr>
            <w:tcW w:w="1194" w:type="dxa"/>
          </w:tcPr>
          <w:p w:rsidR="000F2C4E" w:rsidRPr="004E059F" w:rsidRDefault="000F2C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2C4E" w:rsidRPr="004E059F" w:rsidTr="004E059F">
        <w:tc>
          <w:tcPr>
            <w:tcW w:w="3970" w:type="dxa"/>
          </w:tcPr>
          <w:p w:rsidR="000F2C4E" w:rsidRPr="004E059F" w:rsidRDefault="000F2C4E" w:rsidP="004C42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 xml:space="preserve">Массовая доля масляной кислоты </w:t>
            </w:r>
          </w:p>
          <w:p w:rsidR="000F2C4E" w:rsidRPr="004E059F" w:rsidRDefault="000F2C4E" w:rsidP="004C42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(корма растительные)</w:t>
            </w:r>
          </w:p>
        </w:tc>
        <w:tc>
          <w:tcPr>
            <w:tcW w:w="2552" w:type="dxa"/>
          </w:tcPr>
          <w:p w:rsidR="000F2C4E" w:rsidRPr="004E059F" w:rsidRDefault="009D5B1A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титриметрический</w:t>
            </w:r>
          </w:p>
        </w:tc>
        <w:tc>
          <w:tcPr>
            <w:tcW w:w="2976" w:type="dxa"/>
          </w:tcPr>
          <w:p w:rsidR="000F2C4E" w:rsidRPr="004E059F" w:rsidRDefault="000F2C4E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ГОСТ 23637-90 п. 3.9</w:t>
            </w:r>
          </w:p>
        </w:tc>
        <w:tc>
          <w:tcPr>
            <w:tcW w:w="1194" w:type="dxa"/>
          </w:tcPr>
          <w:p w:rsidR="000F2C4E" w:rsidRPr="004E059F" w:rsidRDefault="000F2C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2C4E" w:rsidRPr="004E059F" w:rsidTr="004E059F">
        <w:tc>
          <w:tcPr>
            <w:tcW w:w="3970" w:type="dxa"/>
          </w:tcPr>
          <w:p w:rsidR="004E059F" w:rsidRDefault="000F2C4E" w:rsidP="004E05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 xml:space="preserve">Сырая клетчатка </w:t>
            </w:r>
          </w:p>
          <w:p w:rsidR="000F2C4E" w:rsidRPr="004E059F" w:rsidRDefault="000F2C4E" w:rsidP="004E05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(корма, комбикорма, сырье)</w:t>
            </w:r>
          </w:p>
        </w:tc>
        <w:tc>
          <w:tcPr>
            <w:tcW w:w="2552" w:type="dxa"/>
          </w:tcPr>
          <w:p w:rsidR="000F2C4E" w:rsidRPr="004E059F" w:rsidRDefault="009D5B1A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гравиметрический</w:t>
            </w:r>
          </w:p>
        </w:tc>
        <w:tc>
          <w:tcPr>
            <w:tcW w:w="2976" w:type="dxa"/>
          </w:tcPr>
          <w:p w:rsidR="000F2C4E" w:rsidRPr="004E059F" w:rsidRDefault="000F2C4E" w:rsidP="004E0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59F">
              <w:rPr>
                <w:rFonts w:ascii="Times New Roman" w:hAnsi="Times New Roman" w:cs="Times New Roman"/>
                <w:sz w:val="20"/>
                <w:szCs w:val="20"/>
              </w:rPr>
              <w:t>ГОСТ 31675-2012 п.7</w:t>
            </w:r>
          </w:p>
        </w:tc>
        <w:tc>
          <w:tcPr>
            <w:tcW w:w="1194" w:type="dxa"/>
          </w:tcPr>
          <w:p w:rsidR="000F2C4E" w:rsidRPr="004E059F" w:rsidRDefault="000F2C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E059F" w:rsidRDefault="004E059F" w:rsidP="00B004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00493" w:rsidRDefault="00B00493" w:rsidP="00B004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«_____»________________                ________________      ____________________</w:t>
      </w:r>
    </w:p>
    <w:p w:rsidR="00B00493" w:rsidRPr="00B00493" w:rsidRDefault="00B00493" w:rsidP="00B0049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д</w:t>
      </w:r>
      <w:r w:rsidRPr="00B00493">
        <w:rPr>
          <w:rFonts w:ascii="Times New Roman" w:hAnsi="Times New Roman" w:cs="Times New Roman"/>
          <w:sz w:val="16"/>
          <w:szCs w:val="16"/>
        </w:rPr>
        <w:t xml:space="preserve">ата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</w:t>
      </w:r>
      <w:r w:rsidRPr="00B00493">
        <w:rPr>
          <w:rFonts w:ascii="Times New Roman" w:hAnsi="Times New Roman" w:cs="Times New Roman"/>
          <w:sz w:val="16"/>
          <w:szCs w:val="16"/>
        </w:rPr>
        <w:t xml:space="preserve">подпись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Pr="00B00493">
        <w:rPr>
          <w:rFonts w:ascii="Times New Roman" w:hAnsi="Times New Roman" w:cs="Times New Roman"/>
          <w:sz w:val="16"/>
          <w:szCs w:val="16"/>
        </w:rPr>
        <w:t>ФИО Заказчика</w:t>
      </w:r>
    </w:p>
    <w:sectPr w:rsidR="00B00493" w:rsidRPr="00B00493" w:rsidSect="00F0027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6EE"/>
    <w:rsid w:val="00001EBD"/>
    <w:rsid w:val="00004C31"/>
    <w:rsid w:val="000056CB"/>
    <w:rsid w:val="00006774"/>
    <w:rsid w:val="00011292"/>
    <w:rsid w:val="00011828"/>
    <w:rsid w:val="00011984"/>
    <w:rsid w:val="00011B40"/>
    <w:rsid w:val="0001601F"/>
    <w:rsid w:val="00017052"/>
    <w:rsid w:val="000226DD"/>
    <w:rsid w:val="00022989"/>
    <w:rsid w:val="00025E8E"/>
    <w:rsid w:val="000277F6"/>
    <w:rsid w:val="00030770"/>
    <w:rsid w:val="000327E8"/>
    <w:rsid w:val="000340AF"/>
    <w:rsid w:val="00034985"/>
    <w:rsid w:val="00035001"/>
    <w:rsid w:val="00036D80"/>
    <w:rsid w:val="00041E57"/>
    <w:rsid w:val="00046BFB"/>
    <w:rsid w:val="00047802"/>
    <w:rsid w:val="00047DD7"/>
    <w:rsid w:val="000557B5"/>
    <w:rsid w:val="000564C4"/>
    <w:rsid w:val="00062A0F"/>
    <w:rsid w:val="0006336B"/>
    <w:rsid w:val="0006740C"/>
    <w:rsid w:val="00067AE5"/>
    <w:rsid w:val="00070128"/>
    <w:rsid w:val="00071E16"/>
    <w:rsid w:val="00073222"/>
    <w:rsid w:val="00073DF3"/>
    <w:rsid w:val="000744FE"/>
    <w:rsid w:val="000803BC"/>
    <w:rsid w:val="000810D2"/>
    <w:rsid w:val="000811E4"/>
    <w:rsid w:val="00081533"/>
    <w:rsid w:val="0008587C"/>
    <w:rsid w:val="00085FB5"/>
    <w:rsid w:val="000866CB"/>
    <w:rsid w:val="00087889"/>
    <w:rsid w:val="00090BF0"/>
    <w:rsid w:val="0009131D"/>
    <w:rsid w:val="00091E74"/>
    <w:rsid w:val="00094BEC"/>
    <w:rsid w:val="000977D6"/>
    <w:rsid w:val="00097D85"/>
    <w:rsid w:val="000A193C"/>
    <w:rsid w:val="000A1D6C"/>
    <w:rsid w:val="000A1E91"/>
    <w:rsid w:val="000A4098"/>
    <w:rsid w:val="000A59F5"/>
    <w:rsid w:val="000B01FF"/>
    <w:rsid w:val="000B0D7B"/>
    <w:rsid w:val="000B16BE"/>
    <w:rsid w:val="000B1F6C"/>
    <w:rsid w:val="000B5479"/>
    <w:rsid w:val="000B5AFA"/>
    <w:rsid w:val="000C0DC2"/>
    <w:rsid w:val="000C0ED6"/>
    <w:rsid w:val="000C478F"/>
    <w:rsid w:val="000C4A2C"/>
    <w:rsid w:val="000C7399"/>
    <w:rsid w:val="000C739C"/>
    <w:rsid w:val="000C7522"/>
    <w:rsid w:val="000C7FE6"/>
    <w:rsid w:val="000D0F35"/>
    <w:rsid w:val="000D113C"/>
    <w:rsid w:val="000D15A6"/>
    <w:rsid w:val="000D340F"/>
    <w:rsid w:val="000D407A"/>
    <w:rsid w:val="000D5758"/>
    <w:rsid w:val="000D627D"/>
    <w:rsid w:val="000D6E74"/>
    <w:rsid w:val="000D6F02"/>
    <w:rsid w:val="000E1512"/>
    <w:rsid w:val="000E50D9"/>
    <w:rsid w:val="000F2C4E"/>
    <w:rsid w:val="000F316A"/>
    <w:rsid w:val="000F3965"/>
    <w:rsid w:val="000F538E"/>
    <w:rsid w:val="000F53DC"/>
    <w:rsid w:val="000F582F"/>
    <w:rsid w:val="00101667"/>
    <w:rsid w:val="001023B0"/>
    <w:rsid w:val="001040CB"/>
    <w:rsid w:val="00104175"/>
    <w:rsid w:val="001056DB"/>
    <w:rsid w:val="001057A3"/>
    <w:rsid w:val="00105B8F"/>
    <w:rsid w:val="00105E1F"/>
    <w:rsid w:val="00105EFD"/>
    <w:rsid w:val="00110D60"/>
    <w:rsid w:val="00111704"/>
    <w:rsid w:val="001126BA"/>
    <w:rsid w:val="001203DF"/>
    <w:rsid w:val="00123676"/>
    <w:rsid w:val="00123721"/>
    <w:rsid w:val="001253C5"/>
    <w:rsid w:val="0012546A"/>
    <w:rsid w:val="0012711C"/>
    <w:rsid w:val="001279A8"/>
    <w:rsid w:val="00127E8F"/>
    <w:rsid w:val="00130CB1"/>
    <w:rsid w:val="0013100C"/>
    <w:rsid w:val="00136282"/>
    <w:rsid w:val="00137836"/>
    <w:rsid w:val="001401B1"/>
    <w:rsid w:val="0014223A"/>
    <w:rsid w:val="00143C93"/>
    <w:rsid w:val="0014567B"/>
    <w:rsid w:val="00147D9D"/>
    <w:rsid w:val="00155253"/>
    <w:rsid w:val="00155D4F"/>
    <w:rsid w:val="001576B8"/>
    <w:rsid w:val="001578C6"/>
    <w:rsid w:val="00157E88"/>
    <w:rsid w:val="001610AA"/>
    <w:rsid w:val="00163580"/>
    <w:rsid w:val="00163A6C"/>
    <w:rsid w:val="001658EA"/>
    <w:rsid w:val="00165BD3"/>
    <w:rsid w:val="001665CA"/>
    <w:rsid w:val="00166707"/>
    <w:rsid w:val="0017068C"/>
    <w:rsid w:val="001710ED"/>
    <w:rsid w:val="001742AD"/>
    <w:rsid w:val="00175D11"/>
    <w:rsid w:val="00175DAA"/>
    <w:rsid w:val="00180C70"/>
    <w:rsid w:val="00181230"/>
    <w:rsid w:val="00183D25"/>
    <w:rsid w:val="00183FBE"/>
    <w:rsid w:val="00184A69"/>
    <w:rsid w:val="0018682D"/>
    <w:rsid w:val="001878DF"/>
    <w:rsid w:val="00194ACA"/>
    <w:rsid w:val="00194FBD"/>
    <w:rsid w:val="0019677A"/>
    <w:rsid w:val="0019738F"/>
    <w:rsid w:val="001A1415"/>
    <w:rsid w:val="001A223F"/>
    <w:rsid w:val="001A2D14"/>
    <w:rsid w:val="001A3262"/>
    <w:rsid w:val="001A44B3"/>
    <w:rsid w:val="001A4DAD"/>
    <w:rsid w:val="001A5ED4"/>
    <w:rsid w:val="001A6448"/>
    <w:rsid w:val="001A7A95"/>
    <w:rsid w:val="001B1B12"/>
    <w:rsid w:val="001B26BC"/>
    <w:rsid w:val="001B3D0E"/>
    <w:rsid w:val="001B7646"/>
    <w:rsid w:val="001B7EDD"/>
    <w:rsid w:val="001C0364"/>
    <w:rsid w:val="001C351D"/>
    <w:rsid w:val="001C3D36"/>
    <w:rsid w:val="001C53A3"/>
    <w:rsid w:val="001C71ED"/>
    <w:rsid w:val="001D1997"/>
    <w:rsid w:val="001D1C3B"/>
    <w:rsid w:val="001D3701"/>
    <w:rsid w:val="001D3D7B"/>
    <w:rsid w:val="001D4C06"/>
    <w:rsid w:val="001D53E5"/>
    <w:rsid w:val="001D642F"/>
    <w:rsid w:val="001D6C5B"/>
    <w:rsid w:val="001E03F3"/>
    <w:rsid w:val="001E09D3"/>
    <w:rsid w:val="001E2ABB"/>
    <w:rsid w:val="001E351B"/>
    <w:rsid w:val="001E4C8C"/>
    <w:rsid w:val="001E5831"/>
    <w:rsid w:val="001E7472"/>
    <w:rsid w:val="001E7E9D"/>
    <w:rsid w:val="001F2869"/>
    <w:rsid w:val="001F371B"/>
    <w:rsid w:val="001F4A21"/>
    <w:rsid w:val="001F64F0"/>
    <w:rsid w:val="00202321"/>
    <w:rsid w:val="002031AF"/>
    <w:rsid w:val="00203751"/>
    <w:rsid w:val="0020578A"/>
    <w:rsid w:val="00205A49"/>
    <w:rsid w:val="0020642C"/>
    <w:rsid w:val="00206B4D"/>
    <w:rsid w:val="00206F90"/>
    <w:rsid w:val="00212E25"/>
    <w:rsid w:val="0021378C"/>
    <w:rsid w:val="00213EE9"/>
    <w:rsid w:val="0021599D"/>
    <w:rsid w:val="00217A85"/>
    <w:rsid w:val="002203B9"/>
    <w:rsid w:val="002218C8"/>
    <w:rsid w:val="00221C0B"/>
    <w:rsid w:val="0022450E"/>
    <w:rsid w:val="00227A30"/>
    <w:rsid w:val="00227AC2"/>
    <w:rsid w:val="00230BCF"/>
    <w:rsid w:val="002327D4"/>
    <w:rsid w:val="002332A7"/>
    <w:rsid w:val="00234AED"/>
    <w:rsid w:val="0024388A"/>
    <w:rsid w:val="0024481D"/>
    <w:rsid w:val="0024553D"/>
    <w:rsid w:val="002474B8"/>
    <w:rsid w:val="0024760B"/>
    <w:rsid w:val="002538D8"/>
    <w:rsid w:val="00253977"/>
    <w:rsid w:val="00253A44"/>
    <w:rsid w:val="002559B6"/>
    <w:rsid w:val="00260C63"/>
    <w:rsid w:val="00261FEC"/>
    <w:rsid w:val="002621AB"/>
    <w:rsid w:val="00262757"/>
    <w:rsid w:val="00263381"/>
    <w:rsid w:val="00263809"/>
    <w:rsid w:val="0026540F"/>
    <w:rsid w:val="00266C38"/>
    <w:rsid w:val="00267347"/>
    <w:rsid w:val="002675D3"/>
    <w:rsid w:val="0026794E"/>
    <w:rsid w:val="00270369"/>
    <w:rsid w:val="00270AF9"/>
    <w:rsid w:val="00270D1F"/>
    <w:rsid w:val="002714EA"/>
    <w:rsid w:val="00271A82"/>
    <w:rsid w:val="00273AF4"/>
    <w:rsid w:val="00273E9B"/>
    <w:rsid w:val="0027501E"/>
    <w:rsid w:val="00275474"/>
    <w:rsid w:val="002774B6"/>
    <w:rsid w:val="00277C41"/>
    <w:rsid w:val="00277CF2"/>
    <w:rsid w:val="0028092F"/>
    <w:rsid w:val="00281D29"/>
    <w:rsid w:val="0028306E"/>
    <w:rsid w:val="00283282"/>
    <w:rsid w:val="0028497E"/>
    <w:rsid w:val="00284A70"/>
    <w:rsid w:val="00285A08"/>
    <w:rsid w:val="00286B92"/>
    <w:rsid w:val="00287D8C"/>
    <w:rsid w:val="00293092"/>
    <w:rsid w:val="00293269"/>
    <w:rsid w:val="002949E2"/>
    <w:rsid w:val="00294A46"/>
    <w:rsid w:val="00296943"/>
    <w:rsid w:val="00296F21"/>
    <w:rsid w:val="002973D5"/>
    <w:rsid w:val="002A0B9A"/>
    <w:rsid w:val="002A0F5E"/>
    <w:rsid w:val="002A180A"/>
    <w:rsid w:val="002A3BF2"/>
    <w:rsid w:val="002A3E1C"/>
    <w:rsid w:val="002A48F1"/>
    <w:rsid w:val="002A64DA"/>
    <w:rsid w:val="002A674B"/>
    <w:rsid w:val="002B07D4"/>
    <w:rsid w:val="002B09D7"/>
    <w:rsid w:val="002B1BFE"/>
    <w:rsid w:val="002B1DB1"/>
    <w:rsid w:val="002B4C0F"/>
    <w:rsid w:val="002B6AB7"/>
    <w:rsid w:val="002B6EB7"/>
    <w:rsid w:val="002C102C"/>
    <w:rsid w:val="002C2889"/>
    <w:rsid w:val="002C2B76"/>
    <w:rsid w:val="002C4DA9"/>
    <w:rsid w:val="002D0C24"/>
    <w:rsid w:val="002D393F"/>
    <w:rsid w:val="002D3AD5"/>
    <w:rsid w:val="002D6381"/>
    <w:rsid w:val="002E09C4"/>
    <w:rsid w:val="002E0A98"/>
    <w:rsid w:val="002E1045"/>
    <w:rsid w:val="002E2D0E"/>
    <w:rsid w:val="002E4111"/>
    <w:rsid w:val="002E484E"/>
    <w:rsid w:val="002E5497"/>
    <w:rsid w:val="002E7171"/>
    <w:rsid w:val="002E7478"/>
    <w:rsid w:val="002E77FB"/>
    <w:rsid w:val="002E7F4D"/>
    <w:rsid w:val="002F013B"/>
    <w:rsid w:val="002F0DC3"/>
    <w:rsid w:val="002F152D"/>
    <w:rsid w:val="002F1C63"/>
    <w:rsid w:val="002F4B6C"/>
    <w:rsid w:val="002F50D0"/>
    <w:rsid w:val="002F569D"/>
    <w:rsid w:val="002F5B86"/>
    <w:rsid w:val="002F65D8"/>
    <w:rsid w:val="002F65EA"/>
    <w:rsid w:val="002F671F"/>
    <w:rsid w:val="002F74AE"/>
    <w:rsid w:val="003013AD"/>
    <w:rsid w:val="0030186E"/>
    <w:rsid w:val="003021CB"/>
    <w:rsid w:val="003116D7"/>
    <w:rsid w:val="00314FE7"/>
    <w:rsid w:val="003160E1"/>
    <w:rsid w:val="00316125"/>
    <w:rsid w:val="0031675C"/>
    <w:rsid w:val="00317244"/>
    <w:rsid w:val="003177F6"/>
    <w:rsid w:val="00317BC5"/>
    <w:rsid w:val="003203A3"/>
    <w:rsid w:val="00320EB8"/>
    <w:rsid w:val="0032130A"/>
    <w:rsid w:val="003219D7"/>
    <w:rsid w:val="0032402C"/>
    <w:rsid w:val="0032505A"/>
    <w:rsid w:val="00327464"/>
    <w:rsid w:val="00327656"/>
    <w:rsid w:val="00327947"/>
    <w:rsid w:val="00327F9A"/>
    <w:rsid w:val="00330FB9"/>
    <w:rsid w:val="003311C8"/>
    <w:rsid w:val="003334F5"/>
    <w:rsid w:val="00334EE4"/>
    <w:rsid w:val="00335F37"/>
    <w:rsid w:val="003360C9"/>
    <w:rsid w:val="00336AAD"/>
    <w:rsid w:val="00336C76"/>
    <w:rsid w:val="00340118"/>
    <w:rsid w:val="00340DB5"/>
    <w:rsid w:val="00341E99"/>
    <w:rsid w:val="00342F55"/>
    <w:rsid w:val="00346580"/>
    <w:rsid w:val="003474BB"/>
    <w:rsid w:val="00351390"/>
    <w:rsid w:val="00351F1E"/>
    <w:rsid w:val="0035293D"/>
    <w:rsid w:val="00353057"/>
    <w:rsid w:val="00356F44"/>
    <w:rsid w:val="0035716F"/>
    <w:rsid w:val="00360C5D"/>
    <w:rsid w:val="003618E1"/>
    <w:rsid w:val="00361F20"/>
    <w:rsid w:val="00363427"/>
    <w:rsid w:val="003653C5"/>
    <w:rsid w:val="00365DAC"/>
    <w:rsid w:val="0036623B"/>
    <w:rsid w:val="00366309"/>
    <w:rsid w:val="00367283"/>
    <w:rsid w:val="00367D2B"/>
    <w:rsid w:val="0037211F"/>
    <w:rsid w:val="00374B20"/>
    <w:rsid w:val="00375715"/>
    <w:rsid w:val="00375D4A"/>
    <w:rsid w:val="003763FB"/>
    <w:rsid w:val="0037664B"/>
    <w:rsid w:val="00377ED3"/>
    <w:rsid w:val="00380773"/>
    <w:rsid w:val="0038358E"/>
    <w:rsid w:val="00383F9D"/>
    <w:rsid w:val="00385DEE"/>
    <w:rsid w:val="00387E0D"/>
    <w:rsid w:val="00391127"/>
    <w:rsid w:val="003911EB"/>
    <w:rsid w:val="00394DAA"/>
    <w:rsid w:val="00395DC8"/>
    <w:rsid w:val="00396F4C"/>
    <w:rsid w:val="003A04CB"/>
    <w:rsid w:val="003A0A9F"/>
    <w:rsid w:val="003A2E80"/>
    <w:rsid w:val="003A31D3"/>
    <w:rsid w:val="003A32D6"/>
    <w:rsid w:val="003A3C71"/>
    <w:rsid w:val="003A40D1"/>
    <w:rsid w:val="003A41D3"/>
    <w:rsid w:val="003A4454"/>
    <w:rsid w:val="003A756C"/>
    <w:rsid w:val="003B02F3"/>
    <w:rsid w:val="003B0681"/>
    <w:rsid w:val="003B2967"/>
    <w:rsid w:val="003B4E0D"/>
    <w:rsid w:val="003B518D"/>
    <w:rsid w:val="003B62EE"/>
    <w:rsid w:val="003B6850"/>
    <w:rsid w:val="003B6F51"/>
    <w:rsid w:val="003B7176"/>
    <w:rsid w:val="003C09B2"/>
    <w:rsid w:val="003C3CFF"/>
    <w:rsid w:val="003C6B5A"/>
    <w:rsid w:val="003C7CA1"/>
    <w:rsid w:val="003D08C5"/>
    <w:rsid w:val="003D2A4D"/>
    <w:rsid w:val="003D3A28"/>
    <w:rsid w:val="003D3F51"/>
    <w:rsid w:val="003D3FE1"/>
    <w:rsid w:val="003D46F7"/>
    <w:rsid w:val="003D4BF4"/>
    <w:rsid w:val="003D4E59"/>
    <w:rsid w:val="003D7726"/>
    <w:rsid w:val="003F002D"/>
    <w:rsid w:val="003F1327"/>
    <w:rsid w:val="003F25CE"/>
    <w:rsid w:val="003F3C12"/>
    <w:rsid w:val="003F65FB"/>
    <w:rsid w:val="00400DA6"/>
    <w:rsid w:val="0040454B"/>
    <w:rsid w:val="0040785B"/>
    <w:rsid w:val="00413857"/>
    <w:rsid w:val="004139C2"/>
    <w:rsid w:val="00414552"/>
    <w:rsid w:val="00414A64"/>
    <w:rsid w:val="0041705D"/>
    <w:rsid w:val="00420A20"/>
    <w:rsid w:val="0042119E"/>
    <w:rsid w:val="0042343E"/>
    <w:rsid w:val="00423F85"/>
    <w:rsid w:val="00424063"/>
    <w:rsid w:val="00424F2E"/>
    <w:rsid w:val="00425AAF"/>
    <w:rsid w:val="00426C3B"/>
    <w:rsid w:val="0043042F"/>
    <w:rsid w:val="00430C2C"/>
    <w:rsid w:val="00431761"/>
    <w:rsid w:val="00433E04"/>
    <w:rsid w:val="00436CDF"/>
    <w:rsid w:val="004400A5"/>
    <w:rsid w:val="004452B5"/>
    <w:rsid w:val="00450FDA"/>
    <w:rsid w:val="00451706"/>
    <w:rsid w:val="0045254A"/>
    <w:rsid w:val="00454255"/>
    <w:rsid w:val="004542C0"/>
    <w:rsid w:val="0045767A"/>
    <w:rsid w:val="004605F1"/>
    <w:rsid w:val="00461EBF"/>
    <w:rsid w:val="004622DB"/>
    <w:rsid w:val="00462A34"/>
    <w:rsid w:val="00462BBF"/>
    <w:rsid w:val="00465916"/>
    <w:rsid w:val="00466DCF"/>
    <w:rsid w:val="004717D3"/>
    <w:rsid w:val="004745BB"/>
    <w:rsid w:val="00476E5A"/>
    <w:rsid w:val="00480114"/>
    <w:rsid w:val="00480B3B"/>
    <w:rsid w:val="00481D8D"/>
    <w:rsid w:val="004827A1"/>
    <w:rsid w:val="00483C89"/>
    <w:rsid w:val="004842BE"/>
    <w:rsid w:val="00485F00"/>
    <w:rsid w:val="00492A1E"/>
    <w:rsid w:val="004934D6"/>
    <w:rsid w:val="00495280"/>
    <w:rsid w:val="0049637D"/>
    <w:rsid w:val="004A2C19"/>
    <w:rsid w:val="004A39F0"/>
    <w:rsid w:val="004A5354"/>
    <w:rsid w:val="004A649C"/>
    <w:rsid w:val="004A64A4"/>
    <w:rsid w:val="004A7CCA"/>
    <w:rsid w:val="004B5EF0"/>
    <w:rsid w:val="004C118A"/>
    <w:rsid w:val="004C444E"/>
    <w:rsid w:val="004C4CB2"/>
    <w:rsid w:val="004C606C"/>
    <w:rsid w:val="004C7B3B"/>
    <w:rsid w:val="004D0F38"/>
    <w:rsid w:val="004D1148"/>
    <w:rsid w:val="004D1F36"/>
    <w:rsid w:val="004D3A8B"/>
    <w:rsid w:val="004D450F"/>
    <w:rsid w:val="004D51B1"/>
    <w:rsid w:val="004D5A6A"/>
    <w:rsid w:val="004D6AC4"/>
    <w:rsid w:val="004E02C4"/>
    <w:rsid w:val="004E059F"/>
    <w:rsid w:val="004F269B"/>
    <w:rsid w:val="004F310D"/>
    <w:rsid w:val="004F3D15"/>
    <w:rsid w:val="004F4130"/>
    <w:rsid w:val="004F4412"/>
    <w:rsid w:val="004F506A"/>
    <w:rsid w:val="004F5E52"/>
    <w:rsid w:val="004F6000"/>
    <w:rsid w:val="004F6ABE"/>
    <w:rsid w:val="004F7C15"/>
    <w:rsid w:val="005000D1"/>
    <w:rsid w:val="00500B3E"/>
    <w:rsid w:val="00500C0E"/>
    <w:rsid w:val="00503862"/>
    <w:rsid w:val="00503CC2"/>
    <w:rsid w:val="0051031D"/>
    <w:rsid w:val="00512736"/>
    <w:rsid w:val="0051775F"/>
    <w:rsid w:val="00517E33"/>
    <w:rsid w:val="00520A21"/>
    <w:rsid w:val="005253B5"/>
    <w:rsid w:val="005255BD"/>
    <w:rsid w:val="00527EDE"/>
    <w:rsid w:val="00530AF6"/>
    <w:rsid w:val="00534125"/>
    <w:rsid w:val="00535769"/>
    <w:rsid w:val="00536208"/>
    <w:rsid w:val="00536799"/>
    <w:rsid w:val="005370B9"/>
    <w:rsid w:val="00542706"/>
    <w:rsid w:val="00543110"/>
    <w:rsid w:val="00545743"/>
    <w:rsid w:val="0054616C"/>
    <w:rsid w:val="00546D81"/>
    <w:rsid w:val="00547E33"/>
    <w:rsid w:val="00547F2C"/>
    <w:rsid w:val="00550273"/>
    <w:rsid w:val="00550B29"/>
    <w:rsid w:val="005566F9"/>
    <w:rsid w:val="005572F6"/>
    <w:rsid w:val="00557353"/>
    <w:rsid w:val="0055740D"/>
    <w:rsid w:val="005639F0"/>
    <w:rsid w:val="00563A94"/>
    <w:rsid w:val="00563AA8"/>
    <w:rsid w:val="005649F2"/>
    <w:rsid w:val="005652CB"/>
    <w:rsid w:val="00567901"/>
    <w:rsid w:val="00567C9A"/>
    <w:rsid w:val="00572745"/>
    <w:rsid w:val="00574194"/>
    <w:rsid w:val="00576469"/>
    <w:rsid w:val="005765FE"/>
    <w:rsid w:val="00577864"/>
    <w:rsid w:val="005812BD"/>
    <w:rsid w:val="00581565"/>
    <w:rsid w:val="0058159F"/>
    <w:rsid w:val="00583E37"/>
    <w:rsid w:val="00587072"/>
    <w:rsid w:val="00587328"/>
    <w:rsid w:val="00590ED3"/>
    <w:rsid w:val="00593DE7"/>
    <w:rsid w:val="0059568E"/>
    <w:rsid w:val="005A03C0"/>
    <w:rsid w:val="005A0AD8"/>
    <w:rsid w:val="005A0B5B"/>
    <w:rsid w:val="005A125E"/>
    <w:rsid w:val="005A2EB7"/>
    <w:rsid w:val="005A564E"/>
    <w:rsid w:val="005A5D28"/>
    <w:rsid w:val="005A6AE6"/>
    <w:rsid w:val="005B391A"/>
    <w:rsid w:val="005B3E1E"/>
    <w:rsid w:val="005C0FDA"/>
    <w:rsid w:val="005C1073"/>
    <w:rsid w:val="005C49A8"/>
    <w:rsid w:val="005C5152"/>
    <w:rsid w:val="005C5C92"/>
    <w:rsid w:val="005D0CCD"/>
    <w:rsid w:val="005D0FAD"/>
    <w:rsid w:val="005D105C"/>
    <w:rsid w:val="005D22E2"/>
    <w:rsid w:val="005D5663"/>
    <w:rsid w:val="005E2769"/>
    <w:rsid w:val="005E3129"/>
    <w:rsid w:val="005E4172"/>
    <w:rsid w:val="005E4904"/>
    <w:rsid w:val="005E617E"/>
    <w:rsid w:val="005E7007"/>
    <w:rsid w:val="005F40EA"/>
    <w:rsid w:val="005F5921"/>
    <w:rsid w:val="005F6AB9"/>
    <w:rsid w:val="0060195D"/>
    <w:rsid w:val="00602A19"/>
    <w:rsid w:val="00602ED9"/>
    <w:rsid w:val="00603A68"/>
    <w:rsid w:val="0060457F"/>
    <w:rsid w:val="00606722"/>
    <w:rsid w:val="006076A4"/>
    <w:rsid w:val="0061051D"/>
    <w:rsid w:val="006123DF"/>
    <w:rsid w:val="0061272B"/>
    <w:rsid w:val="006134F3"/>
    <w:rsid w:val="00614B34"/>
    <w:rsid w:val="0061647A"/>
    <w:rsid w:val="006211C4"/>
    <w:rsid w:val="00622CD6"/>
    <w:rsid w:val="0062384D"/>
    <w:rsid w:val="00623D52"/>
    <w:rsid w:val="00625F5E"/>
    <w:rsid w:val="006268B0"/>
    <w:rsid w:val="00631085"/>
    <w:rsid w:val="00631DDA"/>
    <w:rsid w:val="006334A9"/>
    <w:rsid w:val="00635EB9"/>
    <w:rsid w:val="00640EC5"/>
    <w:rsid w:val="00641E23"/>
    <w:rsid w:val="00641FF0"/>
    <w:rsid w:val="006427C4"/>
    <w:rsid w:val="0064367B"/>
    <w:rsid w:val="00643F9D"/>
    <w:rsid w:val="00644CF7"/>
    <w:rsid w:val="00645661"/>
    <w:rsid w:val="00645AD5"/>
    <w:rsid w:val="006466D6"/>
    <w:rsid w:val="006468DD"/>
    <w:rsid w:val="00647FB4"/>
    <w:rsid w:val="00650366"/>
    <w:rsid w:val="00651131"/>
    <w:rsid w:val="00651D6D"/>
    <w:rsid w:val="00652905"/>
    <w:rsid w:val="00655415"/>
    <w:rsid w:val="0065544A"/>
    <w:rsid w:val="00657748"/>
    <w:rsid w:val="00657B07"/>
    <w:rsid w:val="006640FF"/>
    <w:rsid w:val="006645E5"/>
    <w:rsid w:val="00664C1F"/>
    <w:rsid w:val="00672F89"/>
    <w:rsid w:val="00674EBC"/>
    <w:rsid w:val="0067680A"/>
    <w:rsid w:val="00676AC9"/>
    <w:rsid w:val="0067764F"/>
    <w:rsid w:val="00677F5A"/>
    <w:rsid w:val="0068085E"/>
    <w:rsid w:val="00691BA3"/>
    <w:rsid w:val="00691F85"/>
    <w:rsid w:val="006930AD"/>
    <w:rsid w:val="00694A4C"/>
    <w:rsid w:val="00695A51"/>
    <w:rsid w:val="006A1729"/>
    <w:rsid w:val="006A5177"/>
    <w:rsid w:val="006B0356"/>
    <w:rsid w:val="006B155A"/>
    <w:rsid w:val="006B15C8"/>
    <w:rsid w:val="006B2B01"/>
    <w:rsid w:val="006B30B6"/>
    <w:rsid w:val="006B31ED"/>
    <w:rsid w:val="006B73E7"/>
    <w:rsid w:val="006B75DC"/>
    <w:rsid w:val="006B796F"/>
    <w:rsid w:val="006C23E4"/>
    <w:rsid w:val="006C2FF4"/>
    <w:rsid w:val="006C4DC4"/>
    <w:rsid w:val="006D1A17"/>
    <w:rsid w:val="006D1FB2"/>
    <w:rsid w:val="006D3FEA"/>
    <w:rsid w:val="006D5C6F"/>
    <w:rsid w:val="006E3259"/>
    <w:rsid w:val="006E49AE"/>
    <w:rsid w:val="006E5102"/>
    <w:rsid w:val="006E5CE1"/>
    <w:rsid w:val="006E6A93"/>
    <w:rsid w:val="006F0E6C"/>
    <w:rsid w:val="006F1278"/>
    <w:rsid w:val="006F4016"/>
    <w:rsid w:val="006F4AEC"/>
    <w:rsid w:val="006F63BF"/>
    <w:rsid w:val="00700EF7"/>
    <w:rsid w:val="00701218"/>
    <w:rsid w:val="007016C2"/>
    <w:rsid w:val="00702A55"/>
    <w:rsid w:val="00703A41"/>
    <w:rsid w:val="00705EFC"/>
    <w:rsid w:val="00707331"/>
    <w:rsid w:val="00707C80"/>
    <w:rsid w:val="00712D4C"/>
    <w:rsid w:val="00713197"/>
    <w:rsid w:val="0071507D"/>
    <w:rsid w:val="00717AAA"/>
    <w:rsid w:val="00726524"/>
    <w:rsid w:val="007266E7"/>
    <w:rsid w:val="0072698B"/>
    <w:rsid w:val="00731238"/>
    <w:rsid w:val="0073214C"/>
    <w:rsid w:val="007326B5"/>
    <w:rsid w:val="00732BCA"/>
    <w:rsid w:val="00733003"/>
    <w:rsid w:val="00733B35"/>
    <w:rsid w:val="00733BFD"/>
    <w:rsid w:val="00735437"/>
    <w:rsid w:val="007362CD"/>
    <w:rsid w:val="00737621"/>
    <w:rsid w:val="0074085C"/>
    <w:rsid w:val="00741893"/>
    <w:rsid w:val="00742FD2"/>
    <w:rsid w:val="007441D1"/>
    <w:rsid w:val="00745FB4"/>
    <w:rsid w:val="00747ACC"/>
    <w:rsid w:val="0075061F"/>
    <w:rsid w:val="00751512"/>
    <w:rsid w:val="00751B6B"/>
    <w:rsid w:val="00752195"/>
    <w:rsid w:val="0075413E"/>
    <w:rsid w:val="00756201"/>
    <w:rsid w:val="0075760E"/>
    <w:rsid w:val="00760337"/>
    <w:rsid w:val="00760FBD"/>
    <w:rsid w:val="00760FEA"/>
    <w:rsid w:val="00765B7D"/>
    <w:rsid w:val="00772F65"/>
    <w:rsid w:val="00776505"/>
    <w:rsid w:val="0077751F"/>
    <w:rsid w:val="00777D3D"/>
    <w:rsid w:val="007806BA"/>
    <w:rsid w:val="007809CB"/>
    <w:rsid w:val="00781D4D"/>
    <w:rsid w:val="00781EA2"/>
    <w:rsid w:val="0078214B"/>
    <w:rsid w:val="007822D4"/>
    <w:rsid w:val="00791A01"/>
    <w:rsid w:val="0079312E"/>
    <w:rsid w:val="007932A2"/>
    <w:rsid w:val="00793E1C"/>
    <w:rsid w:val="00794410"/>
    <w:rsid w:val="00794787"/>
    <w:rsid w:val="0079698B"/>
    <w:rsid w:val="00796C94"/>
    <w:rsid w:val="007A2FBC"/>
    <w:rsid w:val="007A31D6"/>
    <w:rsid w:val="007A4E4C"/>
    <w:rsid w:val="007A59AF"/>
    <w:rsid w:val="007A728A"/>
    <w:rsid w:val="007B0ABF"/>
    <w:rsid w:val="007B19EC"/>
    <w:rsid w:val="007B1EE9"/>
    <w:rsid w:val="007B2555"/>
    <w:rsid w:val="007B3538"/>
    <w:rsid w:val="007B39B3"/>
    <w:rsid w:val="007B45C4"/>
    <w:rsid w:val="007B4AB4"/>
    <w:rsid w:val="007B4B81"/>
    <w:rsid w:val="007B528A"/>
    <w:rsid w:val="007B6136"/>
    <w:rsid w:val="007C0E44"/>
    <w:rsid w:val="007C1A34"/>
    <w:rsid w:val="007C2721"/>
    <w:rsid w:val="007C2CC1"/>
    <w:rsid w:val="007C3871"/>
    <w:rsid w:val="007C459D"/>
    <w:rsid w:val="007D50AD"/>
    <w:rsid w:val="007D5F9B"/>
    <w:rsid w:val="007D670F"/>
    <w:rsid w:val="007D7ECD"/>
    <w:rsid w:val="007E0DC4"/>
    <w:rsid w:val="007E127A"/>
    <w:rsid w:val="007E46A5"/>
    <w:rsid w:val="007E52E1"/>
    <w:rsid w:val="007E640F"/>
    <w:rsid w:val="007F1E2F"/>
    <w:rsid w:val="007F417B"/>
    <w:rsid w:val="007F490A"/>
    <w:rsid w:val="00800292"/>
    <w:rsid w:val="00801380"/>
    <w:rsid w:val="00801878"/>
    <w:rsid w:val="00801A29"/>
    <w:rsid w:val="00801F2D"/>
    <w:rsid w:val="0080266B"/>
    <w:rsid w:val="008029F1"/>
    <w:rsid w:val="0080330E"/>
    <w:rsid w:val="0080411B"/>
    <w:rsid w:val="00804966"/>
    <w:rsid w:val="008055BF"/>
    <w:rsid w:val="0080644B"/>
    <w:rsid w:val="008106B8"/>
    <w:rsid w:val="008113F4"/>
    <w:rsid w:val="00811B22"/>
    <w:rsid w:val="008142C6"/>
    <w:rsid w:val="00816C6A"/>
    <w:rsid w:val="008171F2"/>
    <w:rsid w:val="00820EE0"/>
    <w:rsid w:val="008242B1"/>
    <w:rsid w:val="0082651D"/>
    <w:rsid w:val="008303DF"/>
    <w:rsid w:val="00832B3E"/>
    <w:rsid w:val="00833070"/>
    <w:rsid w:val="00833292"/>
    <w:rsid w:val="00833939"/>
    <w:rsid w:val="00835E67"/>
    <w:rsid w:val="00836DD1"/>
    <w:rsid w:val="008407FE"/>
    <w:rsid w:val="00841BD9"/>
    <w:rsid w:val="00843337"/>
    <w:rsid w:val="008442A3"/>
    <w:rsid w:val="0084481C"/>
    <w:rsid w:val="008456EE"/>
    <w:rsid w:val="00850DEC"/>
    <w:rsid w:val="008535A4"/>
    <w:rsid w:val="0085534C"/>
    <w:rsid w:val="0085692E"/>
    <w:rsid w:val="008609EF"/>
    <w:rsid w:val="00865568"/>
    <w:rsid w:val="00867EC1"/>
    <w:rsid w:val="008706FA"/>
    <w:rsid w:val="008730CE"/>
    <w:rsid w:val="0087463F"/>
    <w:rsid w:val="00876D65"/>
    <w:rsid w:val="0088020D"/>
    <w:rsid w:val="0088208B"/>
    <w:rsid w:val="008823B3"/>
    <w:rsid w:val="008854B1"/>
    <w:rsid w:val="008854B2"/>
    <w:rsid w:val="00885C48"/>
    <w:rsid w:val="008868B2"/>
    <w:rsid w:val="00886C1E"/>
    <w:rsid w:val="008873CD"/>
    <w:rsid w:val="008902F3"/>
    <w:rsid w:val="008918F7"/>
    <w:rsid w:val="00892810"/>
    <w:rsid w:val="00893D19"/>
    <w:rsid w:val="00893FBE"/>
    <w:rsid w:val="00895F43"/>
    <w:rsid w:val="00896BB1"/>
    <w:rsid w:val="008A1EDB"/>
    <w:rsid w:val="008A2C0D"/>
    <w:rsid w:val="008A30EB"/>
    <w:rsid w:val="008A3428"/>
    <w:rsid w:val="008A4223"/>
    <w:rsid w:val="008A4E55"/>
    <w:rsid w:val="008A6EF4"/>
    <w:rsid w:val="008A7010"/>
    <w:rsid w:val="008B0D7B"/>
    <w:rsid w:val="008B290C"/>
    <w:rsid w:val="008B2D84"/>
    <w:rsid w:val="008B3C1B"/>
    <w:rsid w:val="008B46A5"/>
    <w:rsid w:val="008B7DFA"/>
    <w:rsid w:val="008C03C2"/>
    <w:rsid w:val="008C363A"/>
    <w:rsid w:val="008C5B1A"/>
    <w:rsid w:val="008D0B3C"/>
    <w:rsid w:val="008D0B5B"/>
    <w:rsid w:val="008D2D9B"/>
    <w:rsid w:val="008D39C8"/>
    <w:rsid w:val="008D3EFD"/>
    <w:rsid w:val="008D5EB4"/>
    <w:rsid w:val="008D6D2E"/>
    <w:rsid w:val="008E0664"/>
    <w:rsid w:val="008E11C8"/>
    <w:rsid w:val="008E2B32"/>
    <w:rsid w:val="008E387A"/>
    <w:rsid w:val="008E3D6C"/>
    <w:rsid w:val="008E3E8C"/>
    <w:rsid w:val="008E4313"/>
    <w:rsid w:val="008E4633"/>
    <w:rsid w:val="008E4C7F"/>
    <w:rsid w:val="008E4F77"/>
    <w:rsid w:val="008E52A8"/>
    <w:rsid w:val="008E6AF0"/>
    <w:rsid w:val="008E7E47"/>
    <w:rsid w:val="008F00B9"/>
    <w:rsid w:val="008F0B4F"/>
    <w:rsid w:val="008F14C4"/>
    <w:rsid w:val="008F178C"/>
    <w:rsid w:val="008F2985"/>
    <w:rsid w:val="008F4839"/>
    <w:rsid w:val="008F669D"/>
    <w:rsid w:val="00902EAA"/>
    <w:rsid w:val="00903BA5"/>
    <w:rsid w:val="0090531E"/>
    <w:rsid w:val="0090697D"/>
    <w:rsid w:val="00912C83"/>
    <w:rsid w:val="009138DE"/>
    <w:rsid w:val="00915445"/>
    <w:rsid w:val="009158D6"/>
    <w:rsid w:val="00915E2F"/>
    <w:rsid w:val="009166CC"/>
    <w:rsid w:val="00916A0A"/>
    <w:rsid w:val="0091729F"/>
    <w:rsid w:val="00917636"/>
    <w:rsid w:val="009200B6"/>
    <w:rsid w:val="009204E4"/>
    <w:rsid w:val="009211C8"/>
    <w:rsid w:val="009230AA"/>
    <w:rsid w:val="00923180"/>
    <w:rsid w:val="00923867"/>
    <w:rsid w:val="00924B55"/>
    <w:rsid w:val="00926219"/>
    <w:rsid w:val="0092698C"/>
    <w:rsid w:val="00927987"/>
    <w:rsid w:val="009340A9"/>
    <w:rsid w:val="00934EE4"/>
    <w:rsid w:val="00935551"/>
    <w:rsid w:val="0093590B"/>
    <w:rsid w:val="00936603"/>
    <w:rsid w:val="00936DAA"/>
    <w:rsid w:val="00942A10"/>
    <w:rsid w:val="0094458B"/>
    <w:rsid w:val="009458CB"/>
    <w:rsid w:val="009515A7"/>
    <w:rsid w:val="00951E4A"/>
    <w:rsid w:val="009551B5"/>
    <w:rsid w:val="009567B7"/>
    <w:rsid w:val="00960635"/>
    <w:rsid w:val="00961E0C"/>
    <w:rsid w:val="00962226"/>
    <w:rsid w:val="00965EE3"/>
    <w:rsid w:val="009664FF"/>
    <w:rsid w:val="0096685F"/>
    <w:rsid w:val="00972A30"/>
    <w:rsid w:val="009734AF"/>
    <w:rsid w:val="00973767"/>
    <w:rsid w:val="00974C3E"/>
    <w:rsid w:val="00974FEF"/>
    <w:rsid w:val="0097587C"/>
    <w:rsid w:val="00977C2F"/>
    <w:rsid w:val="009815D6"/>
    <w:rsid w:val="00981924"/>
    <w:rsid w:val="009835BA"/>
    <w:rsid w:val="00984AEA"/>
    <w:rsid w:val="00984B24"/>
    <w:rsid w:val="00984EF4"/>
    <w:rsid w:val="00990C44"/>
    <w:rsid w:val="00993B54"/>
    <w:rsid w:val="009942B5"/>
    <w:rsid w:val="009948AD"/>
    <w:rsid w:val="009964D0"/>
    <w:rsid w:val="009969F1"/>
    <w:rsid w:val="009A06D6"/>
    <w:rsid w:val="009A3211"/>
    <w:rsid w:val="009A4022"/>
    <w:rsid w:val="009A6485"/>
    <w:rsid w:val="009B06F3"/>
    <w:rsid w:val="009B37C9"/>
    <w:rsid w:val="009B4FC3"/>
    <w:rsid w:val="009B5136"/>
    <w:rsid w:val="009B5410"/>
    <w:rsid w:val="009B6627"/>
    <w:rsid w:val="009C1CB1"/>
    <w:rsid w:val="009C2811"/>
    <w:rsid w:val="009C2CE1"/>
    <w:rsid w:val="009D0F88"/>
    <w:rsid w:val="009D4277"/>
    <w:rsid w:val="009D46D8"/>
    <w:rsid w:val="009D5B1A"/>
    <w:rsid w:val="009D6529"/>
    <w:rsid w:val="009D7FF1"/>
    <w:rsid w:val="009E74B7"/>
    <w:rsid w:val="009F1050"/>
    <w:rsid w:val="009F10D5"/>
    <w:rsid w:val="009F1FAA"/>
    <w:rsid w:val="009F31D2"/>
    <w:rsid w:val="009F37E3"/>
    <w:rsid w:val="009F45E9"/>
    <w:rsid w:val="009F49E2"/>
    <w:rsid w:val="009F50C8"/>
    <w:rsid w:val="009F518D"/>
    <w:rsid w:val="009F58FB"/>
    <w:rsid w:val="009F715A"/>
    <w:rsid w:val="00A0022F"/>
    <w:rsid w:val="00A011D8"/>
    <w:rsid w:val="00A01BB4"/>
    <w:rsid w:val="00A01DAF"/>
    <w:rsid w:val="00A0229E"/>
    <w:rsid w:val="00A029DE"/>
    <w:rsid w:val="00A04C1C"/>
    <w:rsid w:val="00A05398"/>
    <w:rsid w:val="00A06121"/>
    <w:rsid w:val="00A06380"/>
    <w:rsid w:val="00A06BD6"/>
    <w:rsid w:val="00A06F63"/>
    <w:rsid w:val="00A106DE"/>
    <w:rsid w:val="00A10EC8"/>
    <w:rsid w:val="00A12341"/>
    <w:rsid w:val="00A12881"/>
    <w:rsid w:val="00A151E8"/>
    <w:rsid w:val="00A15282"/>
    <w:rsid w:val="00A164D2"/>
    <w:rsid w:val="00A16CEF"/>
    <w:rsid w:val="00A17622"/>
    <w:rsid w:val="00A17E4D"/>
    <w:rsid w:val="00A2092D"/>
    <w:rsid w:val="00A224A8"/>
    <w:rsid w:val="00A2322A"/>
    <w:rsid w:val="00A2395A"/>
    <w:rsid w:val="00A24A8C"/>
    <w:rsid w:val="00A279FA"/>
    <w:rsid w:val="00A3031F"/>
    <w:rsid w:val="00A34134"/>
    <w:rsid w:val="00A3647E"/>
    <w:rsid w:val="00A364F1"/>
    <w:rsid w:val="00A376AC"/>
    <w:rsid w:val="00A376EE"/>
    <w:rsid w:val="00A4236B"/>
    <w:rsid w:val="00A42D33"/>
    <w:rsid w:val="00A460B1"/>
    <w:rsid w:val="00A46ABA"/>
    <w:rsid w:val="00A47CCF"/>
    <w:rsid w:val="00A47E68"/>
    <w:rsid w:val="00A51957"/>
    <w:rsid w:val="00A532D4"/>
    <w:rsid w:val="00A54CDD"/>
    <w:rsid w:val="00A567AE"/>
    <w:rsid w:val="00A5685C"/>
    <w:rsid w:val="00A57207"/>
    <w:rsid w:val="00A57B2E"/>
    <w:rsid w:val="00A61B77"/>
    <w:rsid w:val="00A62355"/>
    <w:rsid w:val="00A62385"/>
    <w:rsid w:val="00A62974"/>
    <w:rsid w:val="00A62F3C"/>
    <w:rsid w:val="00A6504A"/>
    <w:rsid w:val="00A65923"/>
    <w:rsid w:val="00A66084"/>
    <w:rsid w:val="00A671E0"/>
    <w:rsid w:val="00A714C4"/>
    <w:rsid w:val="00A73B17"/>
    <w:rsid w:val="00A75721"/>
    <w:rsid w:val="00A76476"/>
    <w:rsid w:val="00A81701"/>
    <w:rsid w:val="00A81FD2"/>
    <w:rsid w:val="00A82F28"/>
    <w:rsid w:val="00A8688F"/>
    <w:rsid w:val="00A86CAC"/>
    <w:rsid w:val="00A87250"/>
    <w:rsid w:val="00A87EF5"/>
    <w:rsid w:val="00A905EA"/>
    <w:rsid w:val="00A92027"/>
    <w:rsid w:val="00A9238D"/>
    <w:rsid w:val="00A933B4"/>
    <w:rsid w:val="00A94B61"/>
    <w:rsid w:val="00A94DC1"/>
    <w:rsid w:val="00A952E6"/>
    <w:rsid w:val="00A96942"/>
    <w:rsid w:val="00A96FE5"/>
    <w:rsid w:val="00A97015"/>
    <w:rsid w:val="00AA0468"/>
    <w:rsid w:val="00AA17E8"/>
    <w:rsid w:val="00AA6ECC"/>
    <w:rsid w:val="00AB1118"/>
    <w:rsid w:val="00AB17CE"/>
    <w:rsid w:val="00AB397A"/>
    <w:rsid w:val="00AB434F"/>
    <w:rsid w:val="00AB497B"/>
    <w:rsid w:val="00AB4E15"/>
    <w:rsid w:val="00AB7B64"/>
    <w:rsid w:val="00AC2EDA"/>
    <w:rsid w:val="00AC453D"/>
    <w:rsid w:val="00AD1A0F"/>
    <w:rsid w:val="00AD25FF"/>
    <w:rsid w:val="00AD383B"/>
    <w:rsid w:val="00AD427E"/>
    <w:rsid w:val="00AD519A"/>
    <w:rsid w:val="00AD746D"/>
    <w:rsid w:val="00AE10A7"/>
    <w:rsid w:val="00AE2390"/>
    <w:rsid w:val="00AE29E0"/>
    <w:rsid w:val="00AE399F"/>
    <w:rsid w:val="00AE5F52"/>
    <w:rsid w:val="00AE66ED"/>
    <w:rsid w:val="00AE7038"/>
    <w:rsid w:val="00AE72EB"/>
    <w:rsid w:val="00AF0E15"/>
    <w:rsid w:val="00AF2F12"/>
    <w:rsid w:val="00AF3213"/>
    <w:rsid w:val="00AF4BCB"/>
    <w:rsid w:val="00AF68F7"/>
    <w:rsid w:val="00AF6B36"/>
    <w:rsid w:val="00AF7229"/>
    <w:rsid w:val="00AF75C5"/>
    <w:rsid w:val="00B00493"/>
    <w:rsid w:val="00B006BC"/>
    <w:rsid w:val="00B01099"/>
    <w:rsid w:val="00B023EC"/>
    <w:rsid w:val="00B04FE9"/>
    <w:rsid w:val="00B052A6"/>
    <w:rsid w:val="00B05C02"/>
    <w:rsid w:val="00B06401"/>
    <w:rsid w:val="00B10DBC"/>
    <w:rsid w:val="00B10F4E"/>
    <w:rsid w:val="00B15504"/>
    <w:rsid w:val="00B17FC2"/>
    <w:rsid w:val="00B2097A"/>
    <w:rsid w:val="00B22229"/>
    <w:rsid w:val="00B23825"/>
    <w:rsid w:val="00B239AD"/>
    <w:rsid w:val="00B24258"/>
    <w:rsid w:val="00B262FA"/>
    <w:rsid w:val="00B335BC"/>
    <w:rsid w:val="00B368D8"/>
    <w:rsid w:val="00B36FF8"/>
    <w:rsid w:val="00B3755D"/>
    <w:rsid w:val="00B3798D"/>
    <w:rsid w:val="00B37F7C"/>
    <w:rsid w:val="00B4079E"/>
    <w:rsid w:val="00B40B91"/>
    <w:rsid w:val="00B42C91"/>
    <w:rsid w:val="00B4321C"/>
    <w:rsid w:val="00B43988"/>
    <w:rsid w:val="00B45B8D"/>
    <w:rsid w:val="00B4628A"/>
    <w:rsid w:val="00B46EDF"/>
    <w:rsid w:val="00B47B8E"/>
    <w:rsid w:val="00B50BE0"/>
    <w:rsid w:val="00B57C13"/>
    <w:rsid w:val="00B60B8D"/>
    <w:rsid w:val="00B639BD"/>
    <w:rsid w:val="00B66D6E"/>
    <w:rsid w:val="00B7029D"/>
    <w:rsid w:val="00B70A16"/>
    <w:rsid w:val="00B73941"/>
    <w:rsid w:val="00B75FBF"/>
    <w:rsid w:val="00B76DCD"/>
    <w:rsid w:val="00B773AB"/>
    <w:rsid w:val="00B81566"/>
    <w:rsid w:val="00B81904"/>
    <w:rsid w:val="00B83EFB"/>
    <w:rsid w:val="00B85D5C"/>
    <w:rsid w:val="00B86204"/>
    <w:rsid w:val="00B90528"/>
    <w:rsid w:val="00B931D8"/>
    <w:rsid w:val="00B9480B"/>
    <w:rsid w:val="00B9603C"/>
    <w:rsid w:val="00B965AF"/>
    <w:rsid w:val="00B966C6"/>
    <w:rsid w:val="00B97053"/>
    <w:rsid w:val="00BA0287"/>
    <w:rsid w:val="00BA0338"/>
    <w:rsid w:val="00BA2315"/>
    <w:rsid w:val="00BA5322"/>
    <w:rsid w:val="00BA7AA7"/>
    <w:rsid w:val="00BB0EC9"/>
    <w:rsid w:val="00BB2E04"/>
    <w:rsid w:val="00BB4369"/>
    <w:rsid w:val="00BB58C1"/>
    <w:rsid w:val="00BB6378"/>
    <w:rsid w:val="00BB6797"/>
    <w:rsid w:val="00BB6F00"/>
    <w:rsid w:val="00BC01ED"/>
    <w:rsid w:val="00BC174D"/>
    <w:rsid w:val="00BC23B2"/>
    <w:rsid w:val="00BC30DC"/>
    <w:rsid w:val="00BC37CC"/>
    <w:rsid w:val="00BC4D4C"/>
    <w:rsid w:val="00BC4D90"/>
    <w:rsid w:val="00BC55F4"/>
    <w:rsid w:val="00BC688D"/>
    <w:rsid w:val="00BC729A"/>
    <w:rsid w:val="00BD10DC"/>
    <w:rsid w:val="00BD11E9"/>
    <w:rsid w:val="00BD24F7"/>
    <w:rsid w:val="00BD46E0"/>
    <w:rsid w:val="00BD5E31"/>
    <w:rsid w:val="00BD6B8A"/>
    <w:rsid w:val="00BE0B92"/>
    <w:rsid w:val="00BE0F7B"/>
    <w:rsid w:val="00BE125B"/>
    <w:rsid w:val="00BE128F"/>
    <w:rsid w:val="00BE15F9"/>
    <w:rsid w:val="00BE18EE"/>
    <w:rsid w:val="00BE2BD8"/>
    <w:rsid w:val="00BE597B"/>
    <w:rsid w:val="00BF05D1"/>
    <w:rsid w:val="00BF1C17"/>
    <w:rsid w:val="00BF5159"/>
    <w:rsid w:val="00C0044A"/>
    <w:rsid w:val="00C00732"/>
    <w:rsid w:val="00C00BBD"/>
    <w:rsid w:val="00C010DE"/>
    <w:rsid w:val="00C01A58"/>
    <w:rsid w:val="00C0246F"/>
    <w:rsid w:val="00C06EC1"/>
    <w:rsid w:val="00C10E33"/>
    <w:rsid w:val="00C11B65"/>
    <w:rsid w:val="00C141B8"/>
    <w:rsid w:val="00C14446"/>
    <w:rsid w:val="00C17854"/>
    <w:rsid w:val="00C2195C"/>
    <w:rsid w:val="00C22849"/>
    <w:rsid w:val="00C24ABC"/>
    <w:rsid w:val="00C25FDB"/>
    <w:rsid w:val="00C260DE"/>
    <w:rsid w:val="00C30D72"/>
    <w:rsid w:val="00C32515"/>
    <w:rsid w:val="00C33843"/>
    <w:rsid w:val="00C343C2"/>
    <w:rsid w:val="00C36018"/>
    <w:rsid w:val="00C40624"/>
    <w:rsid w:val="00C4288D"/>
    <w:rsid w:val="00C42FA5"/>
    <w:rsid w:val="00C441C2"/>
    <w:rsid w:val="00C4449F"/>
    <w:rsid w:val="00C45D75"/>
    <w:rsid w:val="00C45DFB"/>
    <w:rsid w:val="00C45E0C"/>
    <w:rsid w:val="00C4676F"/>
    <w:rsid w:val="00C46F96"/>
    <w:rsid w:val="00C4731E"/>
    <w:rsid w:val="00C47823"/>
    <w:rsid w:val="00C54921"/>
    <w:rsid w:val="00C57A8D"/>
    <w:rsid w:val="00C608A4"/>
    <w:rsid w:val="00C62AAA"/>
    <w:rsid w:val="00C631A1"/>
    <w:rsid w:val="00C64424"/>
    <w:rsid w:val="00C653A0"/>
    <w:rsid w:val="00C702BA"/>
    <w:rsid w:val="00C70AD5"/>
    <w:rsid w:val="00C73A16"/>
    <w:rsid w:val="00C745A3"/>
    <w:rsid w:val="00C74604"/>
    <w:rsid w:val="00C75094"/>
    <w:rsid w:val="00C76F13"/>
    <w:rsid w:val="00C77088"/>
    <w:rsid w:val="00C7795F"/>
    <w:rsid w:val="00C81AA2"/>
    <w:rsid w:val="00C822E7"/>
    <w:rsid w:val="00C874C5"/>
    <w:rsid w:val="00C8765E"/>
    <w:rsid w:val="00C903C3"/>
    <w:rsid w:val="00C91566"/>
    <w:rsid w:val="00C93E44"/>
    <w:rsid w:val="00C95256"/>
    <w:rsid w:val="00C96815"/>
    <w:rsid w:val="00C97C76"/>
    <w:rsid w:val="00C97EF9"/>
    <w:rsid w:val="00CA0BC1"/>
    <w:rsid w:val="00CA5329"/>
    <w:rsid w:val="00CB349E"/>
    <w:rsid w:val="00CB561F"/>
    <w:rsid w:val="00CB5C0A"/>
    <w:rsid w:val="00CB7F5E"/>
    <w:rsid w:val="00CC1D58"/>
    <w:rsid w:val="00CC3C37"/>
    <w:rsid w:val="00CC4A65"/>
    <w:rsid w:val="00CC4C4C"/>
    <w:rsid w:val="00CC4CB6"/>
    <w:rsid w:val="00CC5528"/>
    <w:rsid w:val="00CC70C1"/>
    <w:rsid w:val="00CD09E2"/>
    <w:rsid w:val="00CD4A04"/>
    <w:rsid w:val="00CD7EBB"/>
    <w:rsid w:val="00CE3402"/>
    <w:rsid w:val="00CE3B45"/>
    <w:rsid w:val="00CE5885"/>
    <w:rsid w:val="00CE74E7"/>
    <w:rsid w:val="00CF0D70"/>
    <w:rsid w:val="00CF159F"/>
    <w:rsid w:val="00CF2F13"/>
    <w:rsid w:val="00CF4F90"/>
    <w:rsid w:val="00D001DD"/>
    <w:rsid w:val="00D01BAF"/>
    <w:rsid w:val="00D0360E"/>
    <w:rsid w:val="00D03F7B"/>
    <w:rsid w:val="00D050F3"/>
    <w:rsid w:val="00D061DC"/>
    <w:rsid w:val="00D11A0D"/>
    <w:rsid w:val="00D12598"/>
    <w:rsid w:val="00D12675"/>
    <w:rsid w:val="00D15F2C"/>
    <w:rsid w:val="00D1769E"/>
    <w:rsid w:val="00D17995"/>
    <w:rsid w:val="00D2409A"/>
    <w:rsid w:val="00D245DD"/>
    <w:rsid w:val="00D249A5"/>
    <w:rsid w:val="00D2663E"/>
    <w:rsid w:val="00D274D5"/>
    <w:rsid w:val="00D3136D"/>
    <w:rsid w:val="00D31DDE"/>
    <w:rsid w:val="00D32605"/>
    <w:rsid w:val="00D33DE4"/>
    <w:rsid w:val="00D36384"/>
    <w:rsid w:val="00D364EB"/>
    <w:rsid w:val="00D36C1D"/>
    <w:rsid w:val="00D375D9"/>
    <w:rsid w:val="00D3780D"/>
    <w:rsid w:val="00D4227D"/>
    <w:rsid w:val="00D454AF"/>
    <w:rsid w:val="00D46AB0"/>
    <w:rsid w:val="00D47207"/>
    <w:rsid w:val="00D5051F"/>
    <w:rsid w:val="00D51219"/>
    <w:rsid w:val="00D52FC4"/>
    <w:rsid w:val="00D52FF9"/>
    <w:rsid w:val="00D54D2B"/>
    <w:rsid w:val="00D553CA"/>
    <w:rsid w:val="00D6083C"/>
    <w:rsid w:val="00D6158A"/>
    <w:rsid w:val="00D61A22"/>
    <w:rsid w:val="00D61BA0"/>
    <w:rsid w:val="00D6214B"/>
    <w:rsid w:val="00D6288E"/>
    <w:rsid w:val="00D6461F"/>
    <w:rsid w:val="00D657B1"/>
    <w:rsid w:val="00D65F7A"/>
    <w:rsid w:val="00D66BB1"/>
    <w:rsid w:val="00D67585"/>
    <w:rsid w:val="00D71053"/>
    <w:rsid w:val="00D7259D"/>
    <w:rsid w:val="00D7341A"/>
    <w:rsid w:val="00D73755"/>
    <w:rsid w:val="00D7411C"/>
    <w:rsid w:val="00D755E1"/>
    <w:rsid w:val="00D80497"/>
    <w:rsid w:val="00D80867"/>
    <w:rsid w:val="00D80D2A"/>
    <w:rsid w:val="00D812FB"/>
    <w:rsid w:val="00D8168B"/>
    <w:rsid w:val="00D83E56"/>
    <w:rsid w:val="00D84106"/>
    <w:rsid w:val="00D92205"/>
    <w:rsid w:val="00D93D8F"/>
    <w:rsid w:val="00D94F14"/>
    <w:rsid w:val="00D956D4"/>
    <w:rsid w:val="00D966CF"/>
    <w:rsid w:val="00D9672C"/>
    <w:rsid w:val="00DA22E8"/>
    <w:rsid w:val="00DA27B3"/>
    <w:rsid w:val="00DA2C03"/>
    <w:rsid w:val="00DA521B"/>
    <w:rsid w:val="00DB0CF1"/>
    <w:rsid w:val="00DB219C"/>
    <w:rsid w:val="00DB3817"/>
    <w:rsid w:val="00DB3A43"/>
    <w:rsid w:val="00DB53DA"/>
    <w:rsid w:val="00DB6723"/>
    <w:rsid w:val="00DB7A38"/>
    <w:rsid w:val="00DC4450"/>
    <w:rsid w:val="00DC476F"/>
    <w:rsid w:val="00DC482D"/>
    <w:rsid w:val="00DC5036"/>
    <w:rsid w:val="00DC521E"/>
    <w:rsid w:val="00DC5C04"/>
    <w:rsid w:val="00DC70C2"/>
    <w:rsid w:val="00DD00E8"/>
    <w:rsid w:val="00DD335B"/>
    <w:rsid w:val="00DD5218"/>
    <w:rsid w:val="00DD58A7"/>
    <w:rsid w:val="00DE25AF"/>
    <w:rsid w:val="00DE3296"/>
    <w:rsid w:val="00DE3EF6"/>
    <w:rsid w:val="00DE5187"/>
    <w:rsid w:val="00DE5F19"/>
    <w:rsid w:val="00DE7F43"/>
    <w:rsid w:val="00DF0807"/>
    <w:rsid w:val="00DF178E"/>
    <w:rsid w:val="00DF19D2"/>
    <w:rsid w:val="00DF1E5D"/>
    <w:rsid w:val="00DF2897"/>
    <w:rsid w:val="00DF2919"/>
    <w:rsid w:val="00DF3157"/>
    <w:rsid w:val="00DF394D"/>
    <w:rsid w:val="00DF45B4"/>
    <w:rsid w:val="00DF5852"/>
    <w:rsid w:val="00DF5AA7"/>
    <w:rsid w:val="00DF5EB1"/>
    <w:rsid w:val="00DF6113"/>
    <w:rsid w:val="00DF7490"/>
    <w:rsid w:val="00E00682"/>
    <w:rsid w:val="00E022D2"/>
    <w:rsid w:val="00E04438"/>
    <w:rsid w:val="00E04A71"/>
    <w:rsid w:val="00E05F43"/>
    <w:rsid w:val="00E10A3A"/>
    <w:rsid w:val="00E157D2"/>
    <w:rsid w:val="00E15867"/>
    <w:rsid w:val="00E15D34"/>
    <w:rsid w:val="00E16B81"/>
    <w:rsid w:val="00E177DF"/>
    <w:rsid w:val="00E17F2B"/>
    <w:rsid w:val="00E22008"/>
    <w:rsid w:val="00E2313D"/>
    <w:rsid w:val="00E27830"/>
    <w:rsid w:val="00E3088B"/>
    <w:rsid w:val="00E335ED"/>
    <w:rsid w:val="00E4053A"/>
    <w:rsid w:val="00E40B10"/>
    <w:rsid w:val="00E415FF"/>
    <w:rsid w:val="00E42ACB"/>
    <w:rsid w:val="00E42FAC"/>
    <w:rsid w:val="00E45803"/>
    <w:rsid w:val="00E505C3"/>
    <w:rsid w:val="00E507F8"/>
    <w:rsid w:val="00E50D25"/>
    <w:rsid w:val="00E53558"/>
    <w:rsid w:val="00E53649"/>
    <w:rsid w:val="00E56870"/>
    <w:rsid w:val="00E569B3"/>
    <w:rsid w:val="00E57565"/>
    <w:rsid w:val="00E63F12"/>
    <w:rsid w:val="00E64CB2"/>
    <w:rsid w:val="00E65FCD"/>
    <w:rsid w:val="00E65FE6"/>
    <w:rsid w:val="00E66992"/>
    <w:rsid w:val="00E674DE"/>
    <w:rsid w:val="00E7627E"/>
    <w:rsid w:val="00E76507"/>
    <w:rsid w:val="00E7757E"/>
    <w:rsid w:val="00E80959"/>
    <w:rsid w:val="00E81CA8"/>
    <w:rsid w:val="00E83098"/>
    <w:rsid w:val="00E83ABB"/>
    <w:rsid w:val="00E8668B"/>
    <w:rsid w:val="00E91560"/>
    <w:rsid w:val="00E91F00"/>
    <w:rsid w:val="00E92DC2"/>
    <w:rsid w:val="00E93A2D"/>
    <w:rsid w:val="00EA22BF"/>
    <w:rsid w:val="00EA3AEA"/>
    <w:rsid w:val="00EA5EF5"/>
    <w:rsid w:val="00EA63DE"/>
    <w:rsid w:val="00EA65F1"/>
    <w:rsid w:val="00EA6BC2"/>
    <w:rsid w:val="00EB0D5D"/>
    <w:rsid w:val="00EB0F3E"/>
    <w:rsid w:val="00EB605E"/>
    <w:rsid w:val="00EB662B"/>
    <w:rsid w:val="00EC15E6"/>
    <w:rsid w:val="00EC23D3"/>
    <w:rsid w:val="00EC3185"/>
    <w:rsid w:val="00EC3560"/>
    <w:rsid w:val="00EC574A"/>
    <w:rsid w:val="00EC68AE"/>
    <w:rsid w:val="00ED0049"/>
    <w:rsid w:val="00ED1831"/>
    <w:rsid w:val="00ED1FDD"/>
    <w:rsid w:val="00EE0F03"/>
    <w:rsid w:val="00EE140D"/>
    <w:rsid w:val="00EE3C03"/>
    <w:rsid w:val="00EE7CE2"/>
    <w:rsid w:val="00EF0ACD"/>
    <w:rsid w:val="00EF2294"/>
    <w:rsid w:val="00EF2993"/>
    <w:rsid w:val="00EF3BC6"/>
    <w:rsid w:val="00EF667A"/>
    <w:rsid w:val="00F0027A"/>
    <w:rsid w:val="00F018F3"/>
    <w:rsid w:val="00F01A94"/>
    <w:rsid w:val="00F04DC7"/>
    <w:rsid w:val="00F06AF1"/>
    <w:rsid w:val="00F07A25"/>
    <w:rsid w:val="00F07AB2"/>
    <w:rsid w:val="00F13CA6"/>
    <w:rsid w:val="00F14623"/>
    <w:rsid w:val="00F165D7"/>
    <w:rsid w:val="00F16E78"/>
    <w:rsid w:val="00F17AF4"/>
    <w:rsid w:val="00F20C3E"/>
    <w:rsid w:val="00F27D81"/>
    <w:rsid w:val="00F27F88"/>
    <w:rsid w:val="00F33D45"/>
    <w:rsid w:val="00F345C7"/>
    <w:rsid w:val="00F37B0E"/>
    <w:rsid w:val="00F41374"/>
    <w:rsid w:val="00F42ED8"/>
    <w:rsid w:val="00F42F96"/>
    <w:rsid w:val="00F436BF"/>
    <w:rsid w:val="00F4490E"/>
    <w:rsid w:val="00F45058"/>
    <w:rsid w:val="00F457A2"/>
    <w:rsid w:val="00F462F9"/>
    <w:rsid w:val="00F5095B"/>
    <w:rsid w:val="00F51BB6"/>
    <w:rsid w:val="00F51D9F"/>
    <w:rsid w:val="00F5399B"/>
    <w:rsid w:val="00F559E0"/>
    <w:rsid w:val="00F55E7E"/>
    <w:rsid w:val="00F565CC"/>
    <w:rsid w:val="00F5720D"/>
    <w:rsid w:val="00F57910"/>
    <w:rsid w:val="00F57A71"/>
    <w:rsid w:val="00F618B2"/>
    <w:rsid w:val="00F65D07"/>
    <w:rsid w:val="00F669DE"/>
    <w:rsid w:val="00F70D9E"/>
    <w:rsid w:val="00F7457E"/>
    <w:rsid w:val="00F74AE0"/>
    <w:rsid w:val="00F74CD1"/>
    <w:rsid w:val="00F773DA"/>
    <w:rsid w:val="00F77783"/>
    <w:rsid w:val="00F820DF"/>
    <w:rsid w:val="00F83607"/>
    <w:rsid w:val="00F84013"/>
    <w:rsid w:val="00F8511E"/>
    <w:rsid w:val="00F85F31"/>
    <w:rsid w:val="00F86F4E"/>
    <w:rsid w:val="00F8720B"/>
    <w:rsid w:val="00F902F0"/>
    <w:rsid w:val="00F90B33"/>
    <w:rsid w:val="00F930D1"/>
    <w:rsid w:val="00F93CCE"/>
    <w:rsid w:val="00F967BA"/>
    <w:rsid w:val="00F97038"/>
    <w:rsid w:val="00F97AFB"/>
    <w:rsid w:val="00FA0483"/>
    <w:rsid w:val="00FA15DE"/>
    <w:rsid w:val="00FA22D6"/>
    <w:rsid w:val="00FA2424"/>
    <w:rsid w:val="00FA321E"/>
    <w:rsid w:val="00FA44AE"/>
    <w:rsid w:val="00FA4ECF"/>
    <w:rsid w:val="00FA632B"/>
    <w:rsid w:val="00FB0311"/>
    <w:rsid w:val="00FB069F"/>
    <w:rsid w:val="00FB0773"/>
    <w:rsid w:val="00FB0BCF"/>
    <w:rsid w:val="00FB0F82"/>
    <w:rsid w:val="00FB2AAB"/>
    <w:rsid w:val="00FB39F0"/>
    <w:rsid w:val="00FB4174"/>
    <w:rsid w:val="00FB529B"/>
    <w:rsid w:val="00FB59A4"/>
    <w:rsid w:val="00FB6478"/>
    <w:rsid w:val="00FC28F8"/>
    <w:rsid w:val="00FC330F"/>
    <w:rsid w:val="00FC3E16"/>
    <w:rsid w:val="00FC4D60"/>
    <w:rsid w:val="00FD01FC"/>
    <w:rsid w:val="00FD1710"/>
    <w:rsid w:val="00FD1817"/>
    <w:rsid w:val="00FD1BC1"/>
    <w:rsid w:val="00FD29F0"/>
    <w:rsid w:val="00FD3872"/>
    <w:rsid w:val="00FD3DEA"/>
    <w:rsid w:val="00FD4138"/>
    <w:rsid w:val="00FD7D14"/>
    <w:rsid w:val="00FE133E"/>
    <w:rsid w:val="00FE3522"/>
    <w:rsid w:val="00FE5B18"/>
    <w:rsid w:val="00FF0A52"/>
    <w:rsid w:val="00FF0BF4"/>
    <w:rsid w:val="00FF1FF7"/>
    <w:rsid w:val="00FF24F4"/>
    <w:rsid w:val="00FF2648"/>
    <w:rsid w:val="00FF441C"/>
    <w:rsid w:val="00FF4A36"/>
    <w:rsid w:val="00FF4B01"/>
    <w:rsid w:val="00FF5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56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56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836</Words>
  <Characters>4771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PC10</dc:creator>
  <cp:lastModifiedBy>PC10</cp:lastModifiedBy>
  <cp:revision>8</cp:revision>
  <cp:lastPrinted>2025-12-16T07:56:00Z</cp:lastPrinted>
  <dcterms:created xsi:type="dcterms:W3CDTF">2025-12-16T07:17:00Z</dcterms:created>
  <dcterms:modified xsi:type="dcterms:W3CDTF">2025-12-22T13:40:00Z</dcterms:modified>
</cp:coreProperties>
</file>