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ED4D2D" w:rsidRDefault="008456EE">
      <w:pPr>
        <w:rPr>
          <w:rFonts w:ascii="Times New Roman" w:hAnsi="Times New Roman" w:cs="Times New Roman"/>
        </w:rPr>
      </w:pPr>
      <w:r>
        <w:t xml:space="preserve">                            </w:t>
      </w:r>
      <w:r w:rsidR="00F0027A">
        <w:t xml:space="preserve">                               </w:t>
      </w:r>
      <w:r w:rsidR="00A8688F">
        <w:t xml:space="preserve">                                      </w:t>
      </w:r>
      <w:r w:rsidR="00ED4D2D">
        <w:t xml:space="preserve">                    </w:t>
      </w:r>
      <w:bookmarkStart w:id="0" w:name="_GoBack"/>
      <w:bookmarkEnd w:id="0"/>
      <w:r w:rsidR="00A8688F">
        <w:t xml:space="preserve">  </w:t>
      </w:r>
      <w:r w:rsidR="00ED4D2D" w:rsidRPr="00ED4D2D">
        <w:rPr>
          <w:rFonts w:ascii="Times New Roman" w:hAnsi="Times New Roman" w:cs="Times New Roman"/>
        </w:rPr>
        <w:t xml:space="preserve">Приложение 7: </w:t>
      </w:r>
      <w:r w:rsidR="00A8688F" w:rsidRPr="00ED4D2D">
        <w:rPr>
          <w:rFonts w:ascii="Times New Roman" w:hAnsi="Times New Roman" w:cs="Times New Roman"/>
        </w:rPr>
        <w:t xml:space="preserve"> </w:t>
      </w:r>
      <w:r w:rsidR="002F6230" w:rsidRPr="00ED4D2D">
        <w:rPr>
          <w:rFonts w:ascii="Times New Roman" w:hAnsi="Times New Roman" w:cs="Times New Roman"/>
        </w:rPr>
        <w:t>яйца</w:t>
      </w:r>
      <w:r w:rsidR="00ED4D2D">
        <w:rPr>
          <w:rFonts w:ascii="Times New Roman" w:hAnsi="Times New Roman" w:cs="Times New Roman"/>
        </w:rPr>
        <w:t xml:space="preserve"> пищевые</w:t>
      </w:r>
    </w:p>
    <w:p w:rsidR="00371C5A" w:rsidRPr="00371C5A" w:rsidRDefault="002F152D" w:rsidP="00ED4D2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71C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71C5A" w:rsidRDefault="00371C5A">
      <w:pPr>
        <w:rPr>
          <w:rFonts w:ascii="Times New Roman" w:hAnsi="Times New Roman" w:cs="Times New Roman"/>
          <w:sz w:val="24"/>
          <w:szCs w:val="24"/>
        </w:rPr>
      </w:pPr>
    </w:p>
    <w:p w:rsidR="003B6F51" w:rsidRDefault="00371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F152D">
        <w:rPr>
          <w:rFonts w:ascii="Times New Roman" w:hAnsi="Times New Roman" w:cs="Times New Roman"/>
          <w:sz w:val="24"/>
          <w:szCs w:val="24"/>
        </w:rPr>
        <w:t xml:space="preserve"> </w:t>
      </w:r>
      <w:r w:rsidR="008456EE" w:rsidRPr="008456EE">
        <w:rPr>
          <w:rFonts w:ascii="Times New Roman" w:hAnsi="Times New Roman" w:cs="Times New Roman"/>
          <w:sz w:val="24"/>
          <w:szCs w:val="24"/>
        </w:rPr>
        <w:t>Приложение к заявке №____   от</w:t>
      </w:r>
      <w:r w:rsidR="00ED4D2D">
        <w:rPr>
          <w:rFonts w:ascii="Times New Roman" w:hAnsi="Times New Roman" w:cs="Times New Roman"/>
          <w:sz w:val="24"/>
          <w:szCs w:val="24"/>
        </w:rPr>
        <w:t xml:space="preserve"> «__</w:t>
      </w:r>
      <w:r w:rsidR="008456EE" w:rsidRPr="008456EE">
        <w:rPr>
          <w:rFonts w:ascii="Times New Roman" w:hAnsi="Times New Roman" w:cs="Times New Roman"/>
          <w:sz w:val="24"/>
          <w:szCs w:val="24"/>
        </w:rPr>
        <w:t>_</w:t>
      </w:r>
      <w:r w:rsidR="00ED4D2D">
        <w:rPr>
          <w:rFonts w:ascii="Times New Roman" w:hAnsi="Times New Roman" w:cs="Times New Roman"/>
          <w:sz w:val="24"/>
          <w:szCs w:val="24"/>
        </w:rPr>
        <w:t>»___________</w:t>
      </w:r>
      <w:r w:rsidR="008456EE" w:rsidRPr="008456EE">
        <w:rPr>
          <w:rFonts w:ascii="Times New Roman" w:hAnsi="Times New Roman" w:cs="Times New Roman"/>
          <w:sz w:val="24"/>
          <w:szCs w:val="24"/>
        </w:rPr>
        <w:t>20</w:t>
      </w:r>
      <w:r w:rsidR="003A3C71">
        <w:rPr>
          <w:rFonts w:ascii="Times New Roman" w:hAnsi="Times New Roman" w:cs="Times New Roman"/>
          <w:sz w:val="24"/>
          <w:szCs w:val="24"/>
        </w:rPr>
        <w:t>2</w:t>
      </w:r>
      <w:r w:rsidR="008456EE" w:rsidRPr="008456EE">
        <w:rPr>
          <w:rFonts w:ascii="Times New Roman" w:hAnsi="Times New Roman" w:cs="Times New Roman"/>
          <w:sz w:val="24"/>
          <w:szCs w:val="24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551"/>
        <w:gridCol w:w="3261"/>
        <w:gridCol w:w="768"/>
      </w:tblGrid>
      <w:tr w:rsidR="00B00493" w:rsidTr="009F45E9">
        <w:tc>
          <w:tcPr>
            <w:tcW w:w="4112" w:type="dxa"/>
          </w:tcPr>
          <w:p w:rsidR="00B00493" w:rsidRDefault="00B00493" w:rsidP="008F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1" w:type="dxa"/>
          </w:tcPr>
          <w:p w:rsidR="00B00493" w:rsidRDefault="00B00493" w:rsidP="00845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</w:p>
        </w:tc>
        <w:tc>
          <w:tcPr>
            <w:tcW w:w="3261" w:type="dxa"/>
          </w:tcPr>
          <w:p w:rsidR="00B00493" w:rsidRDefault="00B00493" w:rsidP="00845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НД на метод исследований</w:t>
            </w:r>
          </w:p>
        </w:tc>
        <w:tc>
          <w:tcPr>
            <w:tcW w:w="768" w:type="dxa"/>
          </w:tcPr>
          <w:p w:rsidR="00B00493" w:rsidRDefault="00B00493" w:rsidP="00B00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заявите</w:t>
            </w:r>
            <w:r w:rsidR="00DD52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proofErr w:type="gramEnd"/>
          </w:p>
        </w:tc>
      </w:tr>
      <w:tr w:rsidR="00CC70C1" w:rsidTr="009F45E9">
        <w:trPr>
          <w:trHeight w:val="683"/>
        </w:trPr>
        <w:tc>
          <w:tcPr>
            <w:tcW w:w="4112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мезофильных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аэробных и факультативно-анаэробных микроорганизмов (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32130A" w:rsidRPr="00DD5218" w:rsidRDefault="0032130A" w:rsidP="009F45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C70C1" w:rsidRPr="00DD5218">
              <w:rPr>
                <w:rFonts w:ascii="Times New Roman" w:hAnsi="Times New Roman" w:cs="Times New Roman"/>
                <w:sz w:val="20"/>
                <w:szCs w:val="20"/>
              </w:rPr>
              <w:t>икробиологический</w:t>
            </w:r>
          </w:p>
        </w:tc>
        <w:tc>
          <w:tcPr>
            <w:tcW w:w="3261" w:type="dxa"/>
          </w:tcPr>
          <w:p w:rsidR="00CC70C1" w:rsidRPr="004E7B29" w:rsidRDefault="002F6230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E4D">
              <w:rPr>
                <w:rFonts w:ascii="Times New Roman" w:hAnsi="Times New Roman" w:cs="Times New Roman"/>
                <w:sz w:val="24"/>
                <w:szCs w:val="24"/>
              </w:rPr>
              <w:t>ГОСТ 10444.15-94</w:t>
            </w:r>
          </w:p>
        </w:tc>
        <w:tc>
          <w:tcPr>
            <w:tcW w:w="768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9F45E9">
        <w:trPr>
          <w:trHeight w:val="275"/>
        </w:trPr>
        <w:tc>
          <w:tcPr>
            <w:tcW w:w="4112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551" w:type="dxa"/>
          </w:tcPr>
          <w:p w:rsidR="00CC70C1" w:rsidRPr="00DD5218" w:rsidRDefault="00CC70C1" w:rsidP="009F45E9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261" w:type="dxa"/>
          </w:tcPr>
          <w:p w:rsidR="00CC70C1" w:rsidRPr="004E7B29" w:rsidRDefault="002F6230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1E4D">
              <w:rPr>
                <w:rFonts w:ascii="Times New Roman" w:hAnsi="Times New Roman" w:cs="Times New Roman"/>
                <w:sz w:val="24"/>
                <w:szCs w:val="24"/>
              </w:rPr>
              <w:t>ГОСТ 31747-2012</w:t>
            </w:r>
          </w:p>
        </w:tc>
        <w:tc>
          <w:tcPr>
            <w:tcW w:w="768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9F45E9">
        <w:trPr>
          <w:trHeight w:val="274"/>
        </w:trPr>
        <w:tc>
          <w:tcPr>
            <w:tcW w:w="4112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</w:t>
            </w:r>
          </w:p>
        </w:tc>
        <w:tc>
          <w:tcPr>
            <w:tcW w:w="2551" w:type="dxa"/>
          </w:tcPr>
          <w:p w:rsidR="00CC70C1" w:rsidRPr="00DD5218" w:rsidRDefault="00CC70C1" w:rsidP="009F45E9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261" w:type="dxa"/>
          </w:tcPr>
          <w:p w:rsidR="00CC70C1" w:rsidRPr="004E7B29" w:rsidRDefault="002F6230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4EB">
              <w:rPr>
                <w:rFonts w:ascii="Times New Roman" w:hAnsi="Times New Roman" w:cs="Times New Roman"/>
              </w:rPr>
              <w:t>ГОСТ 31659-2024</w:t>
            </w:r>
          </w:p>
        </w:tc>
        <w:tc>
          <w:tcPr>
            <w:tcW w:w="768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551" w:type="dxa"/>
          </w:tcPr>
          <w:p w:rsidR="00371C5A" w:rsidRDefault="00371C5A" w:rsidP="009F45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тонкослойная</w:t>
            </w:r>
          </w:p>
          <w:p w:rsidR="008242B1" w:rsidRPr="00DD5218" w:rsidRDefault="008242B1" w:rsidP="009F45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хроматография</w:t>
            </w:r>
          </w:p>
        </w:tc>
        <w:tc>
          <w:tcPr>
            <w:tcW w:w="3261" w:type="dxa"/>
          </w:tcPr>
          <w:p w:rsidR="008242B1" w:rsidRPr="004E7B29" w:rsidRDefault="004E7B29" w:rsidP="009F45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7B29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4E7B29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71C5A" w:rsidRDefault="00371C5A" w:rsidP="009F45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тонкослойная</w:t>
            </w:r>
          </w:p>
          <w:p w:rsidR="008242B1" w:rsidRPr="00DD5218" w:rsidRDefault="008242B1" w:rsidP="009F45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хроматография</w:t>
            </w:r>
          </w:p>
        </w:tc>
        <w:tc>
          <w:tcPr>
            <w:tcW w:w="3261" w:type="dxa"/>
          </w:tcPr>
          <w:p w:rsidR="008242B1" w:rsidRPr="004E7B29" w:rsidRDefault="004E7B29" w:rsidP="009F45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E7B29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4E7B29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551" w:type="dxa"/>
          </w:tcPr>
          <w:p w:rsidR="008242B1" w:rsidRPr="00DD5218" w:rsidRDefault="008242B1" w:rsidP="00DD5218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261" w:type="dxa"/>
          </w:tcPr>
          <w:p w:rsidR="008242B1" w:rsidRPr="00DD5218" w:rsidRDefault="008242B1" w:rsidP="00A47CCF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rPr>
          <w:trHeight w:val="416"/>
        </w:trPr>
        <w:tc>
          <w:tcPr>
            <w:tcW w:w="4112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551" w:type="dxa"/>
          </w:tcPr>
          <w:p w:rsidR="008242B1" w:rsidRPr="00DD5218" w:rsidRDefault="008242B1" w:rsidP="00DD5218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261" w:type="dxa"/>
          </w:tcPr>
          <w:p w:rsidR="008242B1" w:rsidRPr="004E7B29" w:rsidRDefault="004E7B29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B29">
              <w:rPr>
                <w:rFonts w:ascii="Times New Roman" w:hAnsi="Times New Roman" w:cs="Times New Roman"/>
                <w:sz w:val="20"/>
                <w:szCs w:val="20"/>
              </w:rPr>
              <w:t>ГОСТ 30178-96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551" w:type="dxa"/>
          </w:tcPr>
          <w:p w:rsidR="008242B1" w:rsidRPr="00DD5218" w:rsidRDefault="008242B1" w:rsidP="00DD5218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261" w:type="dxa"/>
          </w:tcPr>
          <w:p w:rsidR="008242B1" w:rsidRPr="004E7B29" w:rsidRDefault="008242B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B29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551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261" w:type="dxa"/>
          </w:tcPr>
          <w:p w:rsidR="008242B1" w:rsidRPr="004E7B29" w:rsidRDefault="008242B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B29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8242B1" w:rsidRPr="00DD5218" w:rsidRDefault="008242B1" w:rsidP="007E127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261" w:type="dxa"/>
          </w:tcPr>
          <w:p w:rsidR="004E7B29" w:rsidRPr="004E7B29" w:rsidRDefault="004E7B29" w:rsidP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B29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4E7B2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4E7B29">
              <w:rPr>
                <w:rFonts w:ascii="Times New Roman" w:hAnsi="Times New Roman" w:cs="Times New Roman"/>
                <w:sz w:val="20"/>
                <w:szCs w:val="20"/>
              </w:rPr>
              <w:t>Н 4678-2018</w:t>
            </w:r>
          </w:p>
          <w:p w:rsidR="008242B1" w:rsidRPr="004E7B29" w:rsidRDefault="008242B1" w:rsidP="0077680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Тетрациклиновая группа: тетрациклин, 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окситетрациклин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, хлортетрациклин (сумма исходных веществ и их 4- 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эпимеров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8242B1" w:rsidRPr="00DD5218" w:rsidRDefault="008242B1" w:rsidP="007E127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261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 3830-2015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Бацитрацин</w:t>
            </w:r>
            <w:proofErr w:type="spellEnd"/>
          </w:p>
        </w:tc>
        <w:tc>
          <w:tcPr>
            <w:tcW w:w="2551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    иммуноферментный</w:t>
            </w:r>
          </w:p>
        </w:tc>
        <w:tc>
          <w:tcPr>
            <w:tcW w:w="3261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 4652-2013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551" w:type="dxa"/>
          </w:tcPr>
          <w:p w:rsidR="008242B1" w:rsidRPr="00DD5218" w:rsidRDefault="008242B1" w:rsidP="007E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3261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551" w:type="dxa"/>
          </w:tcPr>
          <w:p w:rsidR="008242B1" w:rsidRPr="00DD5218" w:rsidRDefault="008242B1" w:rsidP="007E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3261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9F45E9">
        <w:tc>
          <w:tcPr>
            <w:tcW w:w="4112" w:type="dxa"/>
          </w:tcPr>
          <w:p w:rsidR="008242B1" w:rsidRPr="00DD5218" w:rsidRDefault="008242B1" w:rsidP="00321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Генетически м</w:t>
            </w:r>
            <w:r w:rsidR="00371C5A">
              <w:rPr>
                <w:rFonts w:ascii="Times New Roman" w:hAnsi="Times New Roman" w:cs="Times New Roman"/>
                <w:sz w:val="20"/>
                <w:szCs w:val="20"/>
              </w:rPr>
              <w:t xml:space="preserve">одифицированные организмы </w:t>
            </w: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растительного происхождения </w:t>
            </w:r>
            <w:r w:rsidR="00371C5A">
              <w:rPr>
                <w:rFonts w:ascii="Times New Roman" w:hAnsi="Times New Roman" w:cs="Times New Roman"/>
                <w:sz w:val="20"/>
                <w:szCs w:val="20"/>
              </w:rPr>
              <w:t>(ГМО)</w:t>
            </w:r>
          </w:p>
        </w:tc>
        <w:tc>
          <w:tcPr>
            <w:tcW w:w="2551" w:type="dxa"/>
          </w:tcPr>
          <w:p w:rsidR="008242B1" w:rsidRPr="00DD5218" w:rsidRDefault="008242B1" w:rsidP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DD5218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ПЦР</w:t>
            </w:r>
          </w:p>
          <w:p w:rsidR="008242B1" w:rsidRPr="00DD5218" w:rsidRDefault="008242B1" w:rsidP="00321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768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0493" w:rsidRDefault="00B00493">
      <w:pPr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CB6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230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1C5A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E7B29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2F83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D4D2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76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5</cp:revision>
  <cp:lastPrinted>2025-12-15T13:03:00Z</cp:lastPrinted>
  <dcterms:created xsi:type="dcterms:W3CDTF">2025-12-15T12:51:00Z</dcterms:created>
  <dcterms:modified xsi:type="dcterms:W3CDTF">2025-12-22T11:19:00Z</dcterms:modified>
</cp:coreProperties>
</file>